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24DC" w14:textId="2A1BA5C7" w:rsidR="00330DA5" w:rsidRDefault="00E26CD0" w:rsidP="00E26CD0">
      <w:pPr>
        <w:tabs>
          <w:tab w:val="left" w:pos="3015"/>
        </w:tabs>
        <w:jc w:val="both"/>
        <w:rPr>
          <w:rFonts w:ascii="Gill Sans" w:hAnsi="Gill Sans" w:cs="Gill Sans"/>
          <w:color w:val="000000" w:themeColor="text1"/>
          <w:sz w:val="22"/>
          <w:szCs w:val="22"/>
        </w:rPr>
      </w:pPr>
      <w:r w:rsidRPr="00A01AF8">
        <w:rPr>
          <w:rFonts w:ascii="Gill Sans" w:hAnsi="Gill Sans" w:cs="Gill Sans"/>
          <w:color w:val="000000" w:themeColor="text1"/>
          <w:sz w:val="22"/>
          <w:szCs w:val="22"/>
        </w:rPr>
        <w:tab/>
      </w:r>
      <w:r w:rsidR="00330DA5">
        <w:rPr>
          <w:rFonts w:ascii="Gill Sans" w:hAnsi="Gill Sans" w:cs="Gill Sans"/>
          <w:noProof/>
          <w:color w:val="000000" w:themeColor="text1"/>
          <w:sz w:val="22"/>
          <w:szCs w:val="22"/>
        </w:rPr>
        <w:drawing>
          <wp:inline distT="0" distB="0" distL="0" distR="0" wp14:anchorId="01B39412" wp14:editId="0DF2F9CE">
            <wp:extent cx="1943100" cy="12954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43100" cy="1295400"/>
                    </a:xfrm>
                    <a:prstGeom prst="rect">
                      <a:avLst/>
                    </a:prstGeom>
                  </pic:spPr>
                </pic:pic>
              </a:graphicData>
            </a:graphic>
          </wp:inline>
        </w:drawing>
      </w:r>
    </w:p>
    <w:p w14:paraId="72EFC7B4" w14:textId="77777777" w:rsidR="00330DA5" w:rsidRDefault="00330DA5" w:rsidP="00E26CD0">
      <w:pPr>
        <w:tabs>
          <w:tab w:val="left" w:pos="3015"/>
        </w:tabs>
        <w:jc w:val="both"/>
        <w:rPr>
          <w:rFonts w:ascii="Gill Sans" w:hAnsi="Gill Sans" w:cs="Gill Sans"/>
          <w:color w:val="000000" w:themeColor="text1"/>
          <w:sz w:val="22"/>
          <w:szCs w:val="22"/>
        </w:rPr>
      </w:pPr>
    </w:p>
    <w:p w14:paraId="0DFE7198" w14:textId="61BB2AF1" w:rsidR="00E26CD0" w:rsidRPr="0071322E" w:rsidRDefault="0054435A" w:rsidP="002F42A8">
      <w:pPr>
        <w:tabs>
          <w:tab w:val="left" w:pos="3015"/>
        </w:tabs>
        <w:jc w:val="center"/>
        <w:rPr>
          <w:rFonts w:ascii="Gill Sans" w:hAnsi="Gill Sans" w:cs="Gill Sans"/>
          <w:b/>
          <w:bCs/>
          <w:color w:val="000000" w:themeColor="text1"/>
        </w:rPr>
      </w:pPr>
      <w:r w:rsidRPr="0071322E">
        <w:rPr>
          <w:rFonts w:ascii="Gill Sans" w:hAnsi="Gill Sans" w:cs="Gill Sans"/>
          <w:b/>
          <w:bCs/>
          <w:color w:val="000000" w:themeColor="text1"/>
        </w:rPr>
        <w:t xml:space="preserve">Personal Specification and </w:t>
      </w:r>
      <w:r>
        <w:rPr>
          <w:rFonts w:ascii="Gill Sans" w:hAnsi="Gill Sans" w:cs="Gill Sans"/>
          <w:b/>
          <w:bCs/>
          <w:color w:val="000000" w:themeColor="text1"/>
        </w:rPr>
        <w:t>R</w:t>
      </w:r>
      <w:r w:rsidRPr="0071322E">
        <w:rPr>
          <w:rFonts w:ascii="Gill Sans" w:hAnsi="Gill Sans" w:cs="Gill Sans"/>
          <w:b/>
          <w:bCs/>
          <w:color w:val="000000" w:themeColor="text1"/>
        </w:rPr>
        <w:t xml:space="preserve">ole </w:t>
      </w:r>
      <w:r>
        <w:rPr>
          <w:rFonts w:ascii="Gill Sans" w:hAnsi="Gill Sans" w:cs="Gill Sans"/>
          <w:b/>
          <w:bCs/>
          <w:color w:val="000000" w:themeColor="text1"/>
        </w:rPr>
        <w:t>P</w:t>
      </w:r>
      <w:r w:rsidRPr="0071322E">
        <w:rPr>
          <w:rFonts w:ascii="Gill Sans" w:hAnsi="Gill Sans" w:cs="Gill Sans"/>
          <w:b/>
          <w:bCs/>
          <w:color w:val="000000" w:themeColor="text1"/>
        </w:rPr>
        <w:t>rofile</w:t>
      </w:r>
    </w:p>
    <w:p w14:paraId="18F8FFEF" w14:textId="77777777" w:rsidR="00330DA5" w:rsidRPr="00A01AF8" w:rsidRDefault="00330DA5" w:rsidP="00E26CD0">
      <w:pPr>
        <w:tabs>
          <w:tab w:val="left" w:pos="3015"/>
        </w:tabs>
        <w:jc w:val="both"/>
        <w:rPr>
          <w:rFonts w:ascii="Gill Sans" w:hAnsi="Gill Sans" w:cs="Gill Sans"/>
          <w:color w:val="000000" w:themeColor="text1"/>
          <w:sz w:val="22"/>
          <w:szCs w:val="22"/>
        </w:rPr>
      </w:pPr>
    </w:p>
    <w:tbl>
      <w:tblPr>
        <w:tblW w:w="9234" w:type="dxa"/>
        <w:tblInd w:w="56" w:type="dxa"/>
        <w:tblCellMar>
          <w:left w:w="0" w:type="dxa"/>
          <w:right w:w="0" w:type="dxa"/>
        </w:tblCellMar>
        <w:tblLook w:val="0000" w:firstRow="0" w:lastRow="0" w:firstColumn="0" w:lastColumn="0" w:noHBand="0" w:noVBand="0"/>
      </w:tblPr>
      <w:tblGrid>
        <w:gridCol w:w="4329"/>
        <w:gridCol w:w="4905"/>
      </w:tblGrid>
      <w:tr w:rsidR="005D4B17" w:rsidRPr="00A01AF8" w14:paraId="1B0DD45B" w14:textId="77777777" w:rsidTr="009E4E50">
        <w:trPr>
          <w:trHeight w:val="635"/>
        </w:trPr>
        <w:tc>
          <w:tcPr>
            <w:tcW w:w="43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14:paraId="75588777" w14:textId="77777777" w:rsidR="00E26CD0" w:rsidRPr="00A01AF8" w:rsidRDefault="00E26CD0" w:rsidP="000E6A4E">
            <w:pPr>
              <w:widowControl w:val="0"/>
              <w:jc w:val="both"/>
              <w:rPr>
                <w:rFonts w:ascii="Gill Sans" w:hAnsi="Gill Sans" w:cs="Gill Sans"/>
                <w:b/>
                <w:bCs/>
                <w:color w:val="000000" w:themeColor="text1"/>
                <w:sz w:val="22"/>
                <w:szCs w:val="22"/>
              </w:rPr>
            </w:pPr>
            <w:r w:rsidRPr="00A01AF8">
              <w:rPr>
                <w:rFonts w:ascii="Gill Sans" w:hAnsi="Gill Sans" w:cs="Gill Sans"/>
                <w:b/>
                <w:bCs/>
                <w:color w:val="000000" w:themeColor="text1"/>
                <w:sz w:val="22"/>
                <w:szCs w:val="22"/>
              </w:rPr>
              <w:t xml:space="preserve">Area: </w:t>
            </w:r>
          </w:p>
          <w:p w14:paraId="061DCDE8" w14:textId="39ACBFA7" w:rsidR="00D03BEB" w:rsidRPr="00A01AF8" w:rsidRDefault="00D03BEB" w:rsidP="000E6A4E">
            <w:pPr>
              <w:widowControl w:val="0"/>
              <w:jc w:val="both"/>
              <w:rPr>
                <w:rFonts w:ascii="Gill Sans" w:hAnsi="Gill Sans" w:cs="Gill Sans"/>
                <w:bCs/>
                <w:color w:val="000000" w:themeColor="text1"/>
                <w:sz w:val="22"/>
                <w:szCs w:val="22"/>
              </w:rPr>
            </w:pPr>
            <w:r w:rsidRPr="00A01AF8">
              <w:rPr>
                <w:rFonts w:ascii="Gill Sans" w:hAnsi="Gill Sans" w:cs="Gill Sans"/>
                <w:bCs/>
                <w:color w:val="000000" w:themeColor="text1"/>
                <w:sz w:val="22"/>
                <w:szCs w:val="22"/>
              </w:rPr>
              <w:t>Millport</w:t>
            </w:r>
            <w:r w:rsidR="00872AFE">
              <w:rPr>
                <w:rFonts w:ascii="Gill Sans" w:hAnsi="Gill Sans" w:cs="Gill Sans"/>
                <w:bCs/>
                <w:color w:val="000000" w:themeColor="text1"/>
                <w:sz w:val="22"/>
                <w:szCs w:val="22"/>
              </w:rPr>
              <w:t>, Isle of Cumbrae, North Ayr</w:t>
            </w:r>
            <w:r w:rsidR="00330DA5">
              <w:rPr>
                <w:rFonts w:ascii="Gill Sans" w:hAnsi="Gill Sans" w:cs="Gill Sans"/>
                <w:bCs/>
                <w:color w:val="000000" w:themeColor="text1"/>
                <w:sz w:val="22"/>
                <w:szCs w:val="22"/>
              </w:rPr>
              <w:t>s</w:t>
            </w:r>
            <w:r w:rsidR="00872AFE">
              <w:rPr>
                <w:rFonts w:ascii="Gill Sans" w:hAnsi="Gill Sans" w:cs="Gill Sans"/>
                <w:bCs/>
                <w:color w:val="000000" w:themeColor="text1"/>
                <w:sz w:val="22"/>
                <w:szCs w:val="22"/>
              </w:rPr>
              <w:t>hire</w:t>
            </w:r>
          </w:p>
          <w:p w14:paraId="6051E9B9" w14:textId="77777777" w:rsidR="00E26CD0" w:rsidRPr="00A01AF8" w:rsidRDefault="00E26CD0" w:rsidP="000E6A4E">
            <w:pPr>
              <w:widowControl w:val="0"/>
              <w:jc w:val="both"/>
              <w:rPr>
                <w:rFonts w:ascii="Gill Sans" w:hAnsi="Gill Sans" w:cs="Gill Sans"/>
                <w:b/>
                <w:bCs/>
                <w:color w:val="000000" w:themeColor="text1"/>
                <w:sz w:val="22"/>
                <w:szCs w:val="22"/>
              </w:rPr>
            </w:pP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14:paraId="65F7ED2F" w14:textId="5A1D3A0C" w:rsidR="00A22EC0" w:rsidRDefault="00A22EC0" w:rsidP="00330DA5">
            <w:pPr>
              <w:widowControl w:val="0"/>
              <w:jc w:val="both"/>
              <w:rPr>
                <w:rFonts w:ascii="Gill Sans" w:hAnsi="Gill Sans" w:cs="Gill Sans"/>
                <w:color w:val="000000" w:themeColor="text1"/>
                <w:sz w:val="22"/>
                <w:szCs w:val="22"/>
              </w:rPr>
            </w:pPr>
            <w:r>
              <w:rPr>
                <w:rFonts w:ascii="Gill Sans" w:hAnsi="Gill Sans" w:cs="Gill Sans"/>
                <w:b/>
                <w:bCs/>
                <w:color w:val="000000" w:themeColor="text1"/>
                <w:sz w:val="22"/>
                <w:szCs w:val="22"/>
              </w:rPr>
              <w:t>Organisation:</w:t>
            </w:r>
          </w:p>
          <w:p w14:paraId="65D798CD" w14:textId="2B1B3DF7" w:rsidR="00E26CD0" w:rsidRPr="00A01AF8" w:rsidRDefault="00A22EC0" w:rsidP="00330DA5">
            <w:pPr>
              <w:widowControl w:val="0"/>
              <w:jc w:val="both"/>
              <w:rPr>
                <w:rFonts w:ascii="Gill Sans" w:hAnsi="Gill Sans" w:cs="Gill Sans"/>
                <w:color w:val="000000" w:themeColor="text1"/>
                <w:sz w:val="22"/>
                <w:szCs w:val="22"/>
              </w:rPr>
            </w:pPr>
            <w:r>
              <w:rPr>
                <w:rFonts w:ascii="Gill Sans" w:hAnsi="Gill Sans" w:cs="Gill Sans"/>
                <w:color w:val="000000" w:themeColor="text1"/>
                <w:sz w:val="22"/>
                <w:szCs w:val="22"/>
              </w:rPr>
              <w:t>Millport Town Hall - Scottish Charity SC049279</w:t>
            </w:r>
          </w:p>
        </w:tc>
      </w:tr>
      <w:tr w:rsidR="005D4B17" w:rsidRPr="00A01AF8" w14:paraId="2D304567" w14:textId="77777777" w:rsidTr="009E4E50">
        <w:trPr>
          <w:trHeight w:val="635"/>
        </w:trPr>
        <w:tc>
          <w:tcPr>
            <w:tcW w:w="432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14:paraId="7C985F67" w14:textId="5B65B11D" w:rsidR="00E26CD0" w:rsidRPr="00A01AF8" w:rsidRDefault="0054435A" w:rsidP="000E6A4E">
            <w:pPr>
              <w:widowControl w:val="0"/>
              <w:jc w:val="both"/>
              <w:rPr>
                <w:rFonts w:ascii="Gill Sans" w:hAnsi="Gill Sans" w:cs="Gill Sans"/>
                <w:color w:val="000000" w:themeColor="text1"/>
                <w:sz w:val="22"/>
                <w:szCs w:val="22"/>
              </w:rPr>
            </w:pPr>
            <w:r>
              <w:rPr>
                <w:rFonts w:ascii="Gill Sans" w:hAnsi="Gill Sans" w:cs="Gill Sans"/>
                <w:b/>
                <w:bCs/>
                <w:color w:val="000000" w:themeColor="text1"/>
                <w:sz w:val="22"/>
                <w:szCs w:val="22"/>
              </w:rPr>
              <w:t>Role</w:t>
            </w:r>
            <w:r w:rsidR="00E26CD0" w:rsidRPr="00A01AF8">
              <w:rPr>
                <w:rFonts w:ascii="Gill Sans" w:hAnsi="Gill Sans" w:cs="Gill Sans"/>
                <w:b/>
                <w:bCs/>
                <w:color w:val="000000" w:themeColor="text1"/>
                <w:sz w:val="22"/>
                <w:szCs w:val="22"/>
              </w:rPr>
              <w:t xml:space="preserve"> Title:</w:t>
            </w:r>
            <w:r w:rsidR="00E26CD0" w:rsidRPr="00A01AF8">
              <w:rPr>
                <w:rFonts w:ascii="Gill Sans" w:hAnsi="Gill Sans" w:cs="Gill Sans"/>
                <w:color w:val="000000" w:themeColor="text1"/>
                <w:sz w:val="22"/>
                <w:szCs w:val="22"/>
              </w:rPr>
              <w:t xml:space="preserve"> </w:t>
            </w:r>
          </w:p>
          <w:p w14:paraId="5290B887" w14:textId="6AD42DA0" w:rsidR="00E26CD0" w:rsidRDefault="00363DE5" w:rsidP="000E6A4E">
            <w:pPr>
              <w:widowControl w:val="0"/>
              <w:jc w:val="both"/>
              <w:rPr>
                <w:rFonts w:ascii="Gill Sans" w:hAnsi="Gill Sans" w:cs="Gill Sans"/>
                <w:color w:val="000000" w:themeColor="text1"/>
                <w:sz w:val="22"/>
                <w:szCs w:val="22"/>
              </w:rPr>
            </w:pPr>
            <w:r>
              <w:rPr>
                <w:rFonts w:ascii="Gill Sans" w:hAnsi="Gill Sans" w:cs="Gill Sans"/>
                <w:color w:val="000000" w:themeColor="text1"/>
                <w:sz w:val="22"/>
                <w:szCs w:val="22"/>
              </w:rPr>
              <w:t xml:space="preserve">Temporary </w:t>
            </w:r>
            <w:r w:rsidR="00EE6FBB">
              <w:rPr>
                <w:rFonts w:ascii="Gill Sans" w:hAnsi="Gill Sans" w:cs="Gill Sans"/>
                <w:color w:val="000000" w:themeColor="text1"/>
                <w:sz w:val="22"/>
                <w:szCs w:val="22"/>
              </w:rPr>
              <w:t xml:space="preserve">Community Film </w:t>
            </w:r>
            <w:r>
              <w:rPr>
                <w:rFonts w:ascii="Gill Sans" w:hAnsi="Gill Sans" w:cs="Gill Sans"/>
                <w:color w:val="000000" w:themeColor="text1"/>
                <w:sz w:val="22"/>
                <w:szCs w:val="22"/>
              </w:rPr>
              <w:t>Officer</w:t>
            </w:r>
          </w:p>
          <w:p w14:paraId="7C90E308" w14:textId="6566014E" w:rsidR="00712516" w:rsidRPr="00A01AF8" w:rsidRDefault="00712516" w:rsidP="000E6A4E">
            <w:pPr>
              <w:widowControl w:val="0"/>
              <w:jc w:val="both"/>
              <w:rPr>
                <w:rFonts w:ascii="Gill Sans" w:hAnsi="Gill Sans" w:cs="Gill Sans"/>
                <w:color w:val="000000" w:themeColor="text1"/>
                <w:sz w:val="22"/>
                <w:szCs w:val="22"/>
              </w:rPr>
            </w:pPr>
          </w:p>
        </w:tc>
        <w:tc>
          <w:tcPr>
            <w:tcW w:w="490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14:paraId="3DEE23D5" w14:textId="68E749F6" w:rsidR="001053B6" w:rsidRPr="00E45B64" w:rsidRDefault="00E26CD0" w:rsidP="000E6A4E">
            <w:pPr>
              <w:widowControl w:val="0"/>
              <w:jc w:val="both"/>
              <w:rPr>
                <w:rFonts w:ascii="Gill Sans" w:hAnsi="Gill Sans" w:cs="Gill Sans"/>
                <w:color w:val="000000" w:themeColor="text1"/>
                <w:sz w:val="22"/>
                <w:szCs w:val="22"/>
              </w:rPr>
            </w:pPr>
            <w:r w:rsidRPr="00A01AF8">
              <w:rPr>
                <w:rFonts w:ascii="Gill Sans" w:hAnsi="Gill Sans" w:cs="Gill Sans"/>
                <w:b/>
                <w:bCs/>
                <w:color w:val="000000" w:themeColor="text1"/>
                <w:sz w:val="22"/>
                <w:szCs w:val="22"/>
              </w:rPr>
              <w:t>Pay:</w:t>
            </w:r>
            <w:r w:rsidR="00FC24AA">
              <w:rPr>
                <w:rFonts w:ascii="Gill Sans" w:hAnsi="Gill Sans" w:cs="Gill Sans"/>
                <w:b/>
                <w:bCs/>
                <w:color w:val="000000" w:themeColor="text1"/>
                <w:sz w:val="22"/>
                <w:szCs w:val="22"/>
              </w:rPr>
              <w:t xml:space="preserve"> </w:t>
            </w:r>
            <w:r w:rsidR="00363DE5">
              <w:rPr>
                <w:rFonts w:ascii="Gill Sans" w:hAnsi="Gill Sans" w:cs="Gill Sans"/>
                <w:color w:val="000000" w:themeColor="text1"/>
                <w:sz w:val="22"/>
                <w:szCs w:val="22"/>
              </w:rPr>
              <w:t>£</w:t>
            </w:r>
            <w:r w:rsidR="00EE6FBB">
              <w:rPr>
                <w:rFonts w:ascii="Gill Sans" w:hAnsi="Gill Sans" w:cs="Gill Sans"/>
                <w:color w:val="000000" w:themeColor="text1"/>
                <w:sz w:val="22"/>
                <w:szCs w:val="22"/>
              </w:rPr>
              <w:t>1</w:t>
            </w:r>
            <w:r w:rsidR="00E8121F">
              <w:rPr>
                <w:rFonts w:ascii="Gill Sans" w:hAnsi="Gill Sans" w:cs="Gill Sans"/>
                <w:color w:val="000000" w:themeColor="text1"/>
                <w:sz w:val="22"/>
                <w:szCs w:val="22"/>
              </w:rPr>
              <w:t>5</w:t>
            </w:r>
            <w:r w:rsidR="007B091A">
              <w:rPr>
                <w:rFonts w:ascii="Gill Sans" w:hAnsi="Gill Sans" w:cs="Gill Sans"/>
                <w:color w:val="000000" w:themeColor="text1"/>
                <w:sz w:val="22"/>
                <w:szCs w:val="22"/>
              </w:rPr>
              <w:t xml:space="preserve">.00 </w:t>
            </w:r>
            <w:r w:rsidR="00363DE5">
              <w:rPr>
                <w:rFonts w:ascii="Gill Sans" w:hAnsi="Gill Sans" w:cs="Gill Sans"/>
                <w:color w:val="000000" w:themeColor="text1"/>
                <w:sz w:val="22"/>
                <w:szCs w:val="22"/>
              </w:rPr>
              <w:t>per hour</w:t>
            </w:r>
            <w:r w:rsidR="001053B6" w:rsidRPr="00E45B64">
              <w:rPr>
                <w:rFonts w:ascii="Gill Sans" w:hAnsi="Gill Sans" w:cs="Gill Sans"/>
                <w:color w:val="000000" w:themeColor="text1"/>
                <w:sz w:val="22"/>
                <w:szCs w:val="22"/>
              </w:rPr>
              <w:t>)</w:t>
            </w:r>
          </w:p>
          <w:p w14:paraId="71C7307B" w14:textId="4544C18A" w:rsidR="00415CC0" w:rsidRPr="00E45B64" w:rsidRDefault="001053B6" w:rsidP="000E6A4E">
            <w:pPr>
              <w:widowControl w:val="0"/>
              <w:jc w:val="both"/>
              <w:rPr>
                <w:rFonts w:ascii="Gill Sans" w:hAnsi="Gill Sans" w:cs="Gill Sans"/>
                <w:color w:val="000000" w:themeColor="text1"/>
                <w:sz w:val="22"/>
                <w:szCs w:val="22"/>
              </w:rPr>
            </w:pPr>
            <w:r w:rsidRPr="00E45B64">
              <w:rPr>
                <w:rFonts w:ascii="Gill Sans" w:hAnsi="Gill Sans" w:cs="Gill Sans"/>
                <w:color w:val="000000" w:themeColor="text1"/>
                <w:sz w:val="22"/>
                <w:szCs w:val="22"/>
              </w:rPr>
              <w:t xml:space="preserve">        </w:t>
            </w:r>
            <w:r w:rsidR="008B57D0">
              <w:rPr>
                <w:rFonts w:ascii="Gill Sans" w:hAnsi="Gill Sans" w:cs="Gill Sans"/>
                <w:color w:val="000000" w:themeColor="text1"/>
                <w:sz w:val="22"/>
                <w:szCs w:val="22"/>
              </w:rPr>
              <w:t xml:space="preserve"> </w:t>
            </w:r>
            <w:r w:rsidR="008B61B0">
              <w:rPr>
                <w:rFonts w:ascii="Gill Sans" w:hAnsi="Gill Sans" w:cs="Gill Sans"/>
                <w:color w:val="000000" w:themeColor="text1"/>
                <w:sz w:val="22"/>
                <w:szCs w:val="22"/>
              </w:rPr>
              <w:t>8</w:t>
            </w:r>
            <w:r w:rsidR="007B091A">
              <w:rPr>
                <w:rFonts w:ascii="Gill Sans" w:hAnsi="Gill Sans" w:cs="Gill Sans"/>
                <w:color w:val="000000" w:themeColor="text1"/>
                <w:sz w:val="22"/>
                <w:szCs w:val="22"/>
              </w:rPr>
              <w:t xml:space="preserve"> </w:t>
            </w:r>
            <w:r w:rsidRPr="00E45B64">
              <w:rPr>
                <w:rFonts w:ascii="Gill Sans" w:hAnsi="Gill Sans" w:cs="Gill Sans"/>
                <w:color w:val="000000" w:themeColor="text1"/>
                <w:sz w:val="22"/>
                <w:szCs w:val="22"/>
              </w:rPr>
              <w:t>hours per week</w:t>
            </w:r>
            <w:r w:rsidR="008B57D0">
              <w:rPr>
                <w:rFonts w:ascii="Gill Sans" w:hAnsi="Gill Sans" w:cs="Gill Sans"/>
                <w:color w:val="000000" w:themeColor="text1"/>
                <w:sz w:val="22"/>
                <w:szCs w:val="22"/>
              </w:rPr>
              <w:t xml:space="preserve"> over </w:t>
            </w:r>
            <w:r w:rsidR="007B091A">
              <w:rPr>
                <w:rFonts w:ascii="Gill Sans" w:hAnsi="Gill Sans" w:cs="Gill Sans"/>
                <w:color w:val="000000" w:themeColor="text1"/>
                <w:sz w:val="22"/>
                <w:szCs w:val="22"/>
              </w:rPr>
              <w:t>1</w:t>
            </w:r>
            <w:r w:rsidR="00E91519">
              <w:rPr>
                <w:rFonts w:ascii="Gill Sans" w:hAnsi="Gill Sans" w:cs="Gill Sans"/>
                <w:color w:val="000000" w:themeColor="text1"/>
                <w:sz w:val="22"/>
                <w:szCs w:val="22"/>
              </w:rPr>
              <w:t>0</w:t>
            </w:r>
            <w:r w:rsidR="008B57D0">
              <w:rPr>
                <w:rFonts w:ascii="Gill Sans" w:hAnsi="Gill Sans" w:cs="Gill Sans"/>
                <w:color w:val="000000" w:themeColor="text1"/>
                <w:sz w:val="22"/>
                <w:szCs w:val="22"/>
              </w:rPr>
              <w:t xml:space="preserve"> weeks</w:t>
            </w:r>
          </w:p>
          <w:p w14:paraId="6FFEC083" w14:textId="12E8CCE5" w:rsidR="00E26CD0" w:rsidRPr="00E45B64" w:rsidRDefault="001053B6" w:rsidP="000E6A4E">
            <w:pPr>
              <w:widowControl w:val="0"/>
              <w:jc w:val="both"/>
              <w:rPr>
                <w:rFonts w:ascii="Gill Sans" w:hAnsi="Gill Sans" w:cs="Gill Sans"/>
                <w:color w:val="000000" w:themeColor="text1"/>
                <w:sz w:val="22"/>
                <w:szCs w:val="22"/>
              </w:rPr>
            </w:pPr>
            <w:r w:rsidRPr="00E45B64">
              <w:rPr>
                <w:rFonts w:ascii="Gill Sans" w:hAnsi="Gill Sans" w:cs="Gill Sans"/>
                <w:color w:val="000000" w:themeColor="text1"/>
                <w:sz w:val="22"/>
                <w:szCs w:val="22"/>
              </w:rPr>
              <w:t xml:space="preserve">        </w:t>
            </w:r>
            <w:r w:rsidR="00EE6FBB">
              <w:rPr>
                <w:rFonts w:ascii="Gill Sans" w:hAnsi="Gill Sans" w:cs="Gill Sans"/>
                <w:color w:val="000000" w:themeColor="text1"/>
                <w:sz w:val="22"/>
                <w:szCs w:val="22"/>
              </w:rPr>
              <w:t xml:space="preserve"> </w:t>
            </w:r>
            <w:r w:rsidR="00415CC0" w:rsidRPr="00E45B64">
              <w:rPr>
                <w:rFonts w:ascii="Gill Sans" w:hAnsi="Gill Sans" w:cs="Gill Sans"/>
                <w:color w:val="000000" w:themeColor="text1"/>
                <w:sz w:val="22"/>
                <w:szCs w:val="22"/>
              </w:rPr>
              <w:t>T</w:t>
            </w:r>
            <w:r w:rsidR="00363DE5">
              <w:rPr>
                <w:rFonts w:ascii="Gill Sans" w:hAnsi="Gill Sans" w:cs="Gill Sans"/>
                <w:color w:val="000000" w:themeColor="text1"/>
                <w:sz w:val="22"/>
                <w:szCs w:val="22"/>
              </w:rPr>
              <w:t xml:space="preserve">otal </w:t>
            </w:r>
            <w:r w:rsidR="00415CC0" w:rsidRPr="00E45B64">
              <w:rPr>
                <w:rFonts w:ascii="Gill Sans" w:hAnsi="Gill Sans" w:cs="Gill Sans"/>
                <w:color w:val="000000" w:themeColor="text1"/>
                <w:sz w:val="22"/>
                <w:szCs w:val="22"/>
              </w:rPr>
              <w:t>contract</w:t>
            </w:r>
            <w:r w:rsidR="00363DE5">
              <w:rPr>
                <w:rFonts w:ascii="Gill Sans" w:hAnsi="Gill Sans" w:cs="Gill Sans"/>
                <w:color w:val="000000" w:themeColor="text1"/>
                <w:sz w:val="22"/>
                <w:szCs w:val="22"/>
              </w:rPr>
              <w:t xml:space="preserve"> £</w:t>
            </w:r>
            <w:r w:rsidR="00EE6FBB">
              <w:rPr>
                <w:rFonts w:ascii="Gill Sans" w:hAnsi="Gill Sans" w:cs="Gill Sans"/>
                <w:color w:val="000000" w:themeColor="text1"/>
                <w:sz w:val="22"/>
                <w:szCs w:val="22"/>
              </w:rPr>
              <w:t>1</w:t>
            </w:r>
            <w:r w:rsidR="008B61B0">
              <w:rPr>
                <w:rFonts w:ascii="Gill Sans" w:hAnsi="Gill Sans" w:cs="Gill Sans"/>
                <w:color w:val="000000" w:themeColor="text1"/>
                <w:sz w:val="22"/>
                <w:szCs w:val="22"/>
              </w:rPr>
              <w:t>08</w:t>
            </w:r>
            <w:r w:rsidR="00363DE5">
              <w:rPr>
                <w:rFonts w:ascii="Gill Sans" w:hAnsi="Gill Sans" w:cs="Gill Sans"/>
                <w:color w:val="000000" w:themeColor="text1"/>
                <w:sz w:val="22"/>
                <w:szCs w:val="22"/>
              </w:rPr>
              <w:t>0</w:t>
            </w:r>
            <w:r w:rsidR="0054435A">
              <w:rPr>
                <w:rFonts w:ascii="Gill Sans" w:hAnsi="Gill Sans" w:cs="Gill Sans"/>
                <w:color w:val="000000" w:themeColor="text1"/>
                <w:sz w:val="22"/>
                <w:szCs w:val="22"/>
              </w:rPr>
              <w:t xml:space="preserve"> (Self-employed)</w:t>
            </w:r>
          </w:p>
          <w:p w14:paraId="5D62AA68" w14:textId="1F9BE757" w:rsidR="005D4B17" w:rsidRPr="00A01AF8" w:rsidRDefault="00872AFE" w:rsidP="000E6A4E">
            <w:pPr>
              <w:widowControl w:val="0"/>
              <w:jc w:val="both"/>
              <w:rPr>
                <w:rFonts w:ascii="Gill Sans" w:hAnsi="Gill Sans" w:cs="Gill Sans"/>
                <w:color w:val="000000" w:themeColor="text1"/>
                <w:sz w:val="22"/>
                <w:szCs w:val="22"/>
              </w:rPr>
            </w:pPr>
            <w:r>
              <w:rPr>
                <w:rFonts w:ascii="Gill Sans" w:hAnsi="Gill Sans" w:cs="Gill Sans"/>
                <w:bCs/>
                <w:color w:val="000000" w:themeColor="text1"/>
                <w:sz w:val="22"/>
                <w:szCs w:val="22"/>
              </w:rPr>
              <w:t xml:space="preserve"> </w:t>
            </w:r>
          </w:p>
        </w:tc>
      </w:tr>
    </w:tbl>
    <w:p w14:paraId="20454845" w14:textId="77777777" w:rsidR="00B81909" w:rsidRPr="00A01AF8" w:rsidRDefault="00B81909" w:rsidP="009E4E50">
      <w:pPr>
        <w:ind w:left="360"/>
        <w:jc w:val="both"/>
        <w:rPr>
          <w:rFonts w:ascii="Gill Sans" w:hAnsi="Gill Sans" w:cs="Gill Sans"/>
          <w:color w:val="000000" w:themeColor="text1"/>
          <w:sz w:val="22"/>
          <w:szCs w:val="22"/>
        </w:rPr>
      </w:pPr>
    </w:p>
    <w:tbl>
      <w:tblPr>
        <w:tblW w:w="9234" w:type="dxa"/>
        <w:tblInd w:w="108" w:type="dxa"/>
        <w:shd w:val="clear" w:color="auto" w:fill="D9D9D9"/>
        <w:tblLook w:val="0000" w:firstRow="0" w:lastRow="0" w:firstColumn="0" w:lastColumn="0" w:noHBand="0" w:noVBand="0"/>
      </w:tblPr>
      <w:tblGrid>
        <w:gridCol w:w="9234"/>
      </w:tblGrid>
      <w:tr w:rsidR="005D4B17" w:rsidRPr="00A01AF8" w14:paraId="59F1A881" w14:textId="77777777" w:rsidTr="009E4E50">
        <w:tc>
          <w:tcPr>
            <w:tcW w:w="9234" w:type="dxa"/>
            <w:shd w:val="clear" w:color="auto" w:fill="D9D9D9"/>
          </w:tcPr>
          <w:p w14:paraId="29E1E3EC" w14:textId="28A7921C" w:rsidR="00E26CD0" w:rsidRPr="00A01AF8" w:rsidRDefault="00E26CD0" w:rsidP="000E6A4E">
            <w:pPr>
              <w:tabs>
                <w:tab w:val="left" w:pos="1134"/>
              </w:tabs>
              <w:jc w:val="both"/>
              <w:rPr>
                <w:rFonts w:ascii="Gill Sans" w:hAnsi="Gill Sans" w:cs="Gill Sans"/>
                <w:b/>
                <w:bCs/>
                <w:smallCaps/>
                <w:color w:val="000000" w:themeColor="text1"/>
                <w:sz w:val="22"/>
                <w:szCs w:val="22"/>
              </w:rPr>
            </w:pPr>
            <w:r w:rsidRPr="00752DCE">
              <w:rPr>
                <w:rFonts w:ascii="Gill Sans" w:hAnsi="Gill Sans" w:cs="Gill Sans"/>
                <w:b/>
                <w:bCs/>
                <w:smallCaps/>
                <w:color w:val="000000" w:themeColor="text1"/>
                <w:sz w:val="22"/>
                <w:szCs w:val="22"/>
              </w:rPr>
              <w:t>Company Information &amp; Background</w:t>
            </w:r>
          </w:p>
        </w:tc>
      </w:tr>
    </w:tbl>
    <w:p w14:paraId="26DA398D" w14:textId="77777777" w:rsidR="00E26CD0" w:rsidRPr="00A01AF8" w:rsidRDefault="00E26CD0" w:rsidP="009E4E50">
      <w:pPr>
        <w:ind w:left="360"/>
        <w:jc w:val="both"/>
        <w:rPr>
          <w:rFonts w:ascii="Gill Sans" w:hAnsi="Gill Sans" w:cs="Gill Sans"/>
          <w:color w:val="000000" w:themeColor="text1"/>
          <w:sz w:val="22"/>
          <w:szCs w:val="22"/>
        </w:rPr>
      </w:pPr>
    </w:p>
    <w:p w14:paraId="733C861A" w14:textId="08091CC6" w:rsidR="00B81909" w:rsidRDefault="00A01AF8" w:rsidP="00363DE5">
      <w:pPr>
        <w:ind w:left="360"/>
        <w:jc w:val="both"/>
        <w:rPr>
          <w:rFonts w:ascii="Gill Sans" w:hAnsi="Gill Sans" w:cs="Gill Sans"/>
          <w:iCs/>
          <w:color w:val="373737"/>
          <w:sz w:val="22"/>
          <w:szCs w:val="22"/>
        </w:rPr>
      </w:pPr>
      <w:r w:rsidRPr="00A01AF8">
        <w:rPr>
          <w:rFonts w:ascii="Gill Sans" w:hAnsi="Gill Sans" w:cs="Gill Sans"/>
          <w:iCs/>
          <w:color w:val="373737"/>
          <w:sz w:val="22"/>
          <w:szCs w:val="22"/>
        </w:rPr>
        <w:t xml:space="preserve">Millport Town Hall’s mission is to preserve a building of Heritage significance and to create a community facility for the </w:t>
      </w:r>
      <w:r w:rsidR="008333F6" w:rsidRPr="00A01AF8">
        <w:rPr>
          <w:rFonts w:ascii="Gill Sans" w:hAnsi="Gill Sans" w:cs="Gill Sans"/>
          <w:iCs/>
          <w:color w:val="373737"/>
          <w:sz w:val="22"/>
          <w:szCs w:val="22"/>
        </w:rPr>
        <w:t>future,</w:t>
      </w:r>
      <w:r w:rsidRPr="00A01AF8">
        <w:rPr>
          <w:rFonts w:ascii="Gill Sans" w:hAnsi="Gill Sans" w:cs="Gill Sans"/>
          <w:iCs/>
          <w:color w:val="373737"/>
          <w:sz w:val="22"/>
          <w:szCs w:val="22"/>
        </w:rPr>
        <w:t xml:space="preserve"> which is sustainable and run by the community, for the community.  T</w:t>
      </w:r>
      <w:r w:rsidR="008B57D0">
        <w:rPr>
          <w:rFonts w:ascii="Gill Sans" w:hAnsi="Gill Sans" w:cs="Gill Sans"/>
          <w:iCs/>
          <w:color w:val="373737"/>
          <w:sz w:val="22"/>
          <w:szCs w:val="22"/>
        </w:rPr>
        <w:t>he aim is t</w:t>
      </w:r>
      <w:r w:rsidRPr="00A01AF8">
        <w:rPr>
          <w:rFonts w:ascii="Gill Sans" w:hAnsi="Gill Sans" w:cs="Gill Sans"/>
          <w:iCs/>
          <w:color w:val="373737"/>
          <w:sz w:val="22"/>
          <w:szCs w:val="22"/>
        </w:rPr>
        <w:t xml:space="preserve">o create a space capable of accommodating a variety of uses which is vibrant, facilitates community social cohesion and spirit and enhances not only the economy of the Isle of Cumbrae but also enriches the lives of its residents and visitors. </w:t>
      </w:r>
      <w:r w:rsidR="008B57D0">
        <w:rPr>
          <w:rFonts w:ascii="Gill Sans" w:hAnsi="Gill Sans" w:cs="Gill Sans"/>
          <w:iCs/>
          <w:color w:val="373737"/>
          <w:sz w:val="22"/>
          <w:szCs w:val="22"/>
        </w:rPr>
        <w:t xml:space="preserve">This </w:t>
      </w:r>
      <w:r w:rsidR="003269A3">
        <w:rPr>
          <w:rFonts w:ascii="Gill Sans" w:hAnsi="Gill Sans" w:cs="Gill Sans"/>
          <w:iCs/>
          <w:color w:val="373737"/>
          <w:sz w:val="22"/>
          <w:szCs w:val="22"/>
        </w:rPr>
        <w:t xml:space="preserve">planned and funded building regeneration project </w:t>
      </w:r>
      <w:r w:rsidR="008B57D0">
        <w:rPr>
          <w:rFonts w:ascii="Gill Sans" w:hAnsi="Gill Sans" w:cs="Gill Sans"/>
          <w:iCs/>
          <w:color w:val="373737"/>
          <w:sz w:val="22"/>
          <w:szCs w:val="22"/>
        </w:rPr>
        <w:t xml:space="preserve">has a projected </w:t>
      </w:r>
      <w:r w:rsidR="003269A3">
        <w:rPr>
          <w:rFonts w:ascii="Gill Sans" w:hAnsi="Gill Sans" w:cs="Gill Sans"/>
          <w:iCs/>
          <w:color w:val="373737"/>
          <w:sz w:val="22"/>
          <w:szCs w:val="22"/>
        </w:rPr>
        <w:t xml:space="preserve">open doors date </w:t>
      </w:r>
      <w:r w:rsidR="00363DE5">
        <w:rPr>
          <w:rFonts w:ascii="Gill Sans" w:hAnsi="Gill Sans" w:cs="Gill Sans"/>
          <w:iCs/>
          <w:color w:val="373737"/>
          <w:sz w:val="22"/>
          <w:szCs w:val="22"/>
        </w:rPr>
        <w:t>of</w:t>
      </w:r>
      <w:r w:rsidR="003269A3">
        <w:rPr>
          <w:rFonts w:ascii="Gill Sans" w:hAnsi="Gill Sans" w:cs="Gill Sans"/>
          <w:iCs/>
          <w:color w:val="373737"/>
          <w:sz w:val="22"/>
          <w:szCs w:val="22"/>
        </w:rPr>
        <w:t xml:space="preserve"> </w:t>
      </w:r>
      <w:r w:rsidR="00AB1AAB">
        <w:rPr>
          <w:rFonts w:ascii="Gill Sans" w:hAnsi="Gill Sans" w:cs="Gill Sans"/>
          <w:iCs/>
          <w:color w:val="373737"/>
          <w:sz w:val="22"/>
          <w:szCs w:val="22"/>
        </w:rPr>
        <w:t>October ’25.</w:t>
      </w:r>
    </w:p>
    <w:p w14:paraId="6FECD2CD" w14:textId="77777777" w:rsidR="00B81909" w:rsidRDefault="00B81909" w:rsidP="00363DE5">
      <w:pPr>
        <w:ind w:left="360"/>
        <w:jc w:val="both"/>
        <w:rPr>
          <w:rFonts w:ascii="Gill Sans" w:hAnsi="Gill Sans" w:cs="Gill Sans"/>
          <w:iCs/>
          <w:color w:val="373737"/>
          <w:sz w:val="22"/>
          <w:szCs w:val="22"/>
        </w:rPr>
      </w:pPr>
    </w:p>
    <w:p w14:paraId="244C1C0D" w14:textId="66D7628E" w:rsidR="00E26CD0" w:rsidRPr="00A01AF8" w:rsidRDefault="00363DE5" w:rsidP="00363DE5">
      <w:pPr>
        <w:ind w:left="360"/>
        <w:jc w:val="both"/>
        <w:rPr>
          <w:rFonts w:ascii="Gill Sans" w:hAnsi="Gill Sans" w:cs="Gill Sans"/>
          <w:color w:val="000000" w:themeColor="text1"/>
          <w:sz w:val="22"/>
          <w:szCs w:val="22"/>
        </w:rPr>
      </w:pPr>
      <w:r>
        <w:rPr>
          <w:rFonts w:ascii="Gill Sans" w:hAnsi="Gill Sans" w:cs="Gill Sans"/>
          <w:iCs/>
          <w:color w:val="373737"/>
          <w:sz w:val="22"/>
          <w:szCs w:val="22"/>
        </w:rPr>
        <w:t xml:space="preserve">As part of the regeneration, three apartments within the building will be available as holiday lets, enabling funds to be raised for </w:t>
      </w:r>
      <w:r w:rsidR="009538AE">
        <w:rPr>
          <w:rFonts w:ascii="Gill Sans" w:hAnsi="Gill Sans" w:cs="Gill Sans"/>
          <w:iCs/>
          <w:color w:val="373737"/>
          <w:sz w:val="22"/>
          <w:szCs w:val="22"/>
        </w:rPr>
        <w:t>the</w:t>
      </w:r>
      <w:r w:rsidR="001A496A">
        <w:rPr>
          <w:rFonts w:ascii="Gill Sans" w:hAnsi="Gill Sans" w:cs="Gill Sans"/>
          <w:iCs/>
          <w:color w:val="373737"/>
          <w:sz w:val="22"/>
          <w:szCs w:val="22"/>
        </w:rPr>
        <w:t xml:space="preserve"> continuation</w:t>
      </w:r>
      <w:r w:rsidR="009538AE">
        <w:rPr>
          <w:rFonts w:ascii="Gill Sans" w:hAnsi="Gill Sans" w:cs="Gill Sans"/>
          <w:iCs/>
          <w:color w:val="373737"/>
          <w:sz w:val="22"/>
          <w:szCs w:val="22"/>
        </w:rPr>
        <w:t xml:space="preserve"> of the Town Hall, its building and projects.</w:t>
      </w:r>
    </w:p>
    <w:p w14:paraId="16DCD4D3" w14:textId="77777777" w:rsidR="00E26CD0" w:rsidRPr="00A01AF8" w:rsidRDefault="00E26CD0" w:rsidP="009E4E50">
      <w:pPr>
        <w:tabs>
          <w:tab w:val="left" w:pos="1418"/>
        </w:tabs>
        <w:ind w:left="360"/>
        <w:jc w:val="both"/>
        <w:rPr>
          <w:rFonts w:ascii="Gill Sans" w:hAnsi="Gill Sans" w:cs="Gill Sans"/>
          <w:color w:val="000000" w:themeColor="text1"/>
          <w:sz w:val="22"/>
          <w:szCs w:val="22"/>
        </w:rPr>
      </w:pPr>
    </w:p>
    <w:p w14:paraId="40967CD6" w14:textId="7A5126AC" w:rsidR="00A22B19" w:rsidRDefault="0054435A" w:rsidP="0062080A">
      <w:pPr>
        <w:shd w:val="clear" w:color="auto" w:fill="D9D9D9"/>
        <w:ind w:left="360"/>
        <w:jc w:val="both"/>
        <w:outlineLvl w:val="0"/>
        <w:rPr>
          <w:shd w:val="clear" w:color="auto" w:fill="FFFFFF"/>
        </w:rPr>
      </w:pPr>
      <w:r w:rsidRPr="0071322E">
        <w:rPr>
          <w:rFonts w:ascii="Gill Sans" w:hAnsi="Gill Sans" w:cs="Gill Sans"/>
          <w:b/>
          <w:bCs/>
          <w:smallCaps/>
          <w:color w:val="000000" w:themeColor="text1"/>
        </w:rPr>
        <w:t>Role Profile</w:t>
      </w:r>
    </w:p>
    <w:p w14:paraId="1AD2C70B" w14:textId="77777777" w:rsidR="00A22B19" w:rsidRDefault="00A22B19" w:rsidP="00A22B19">
      <w:pPr>
        <w:rPr>
          <w:rFonts w:ascii="Gill Sans MT" w:hAnsi="Gill Sans MT"/>
          <w:sz w:val="22"/>
          <w:szCs w:val="22"/>
          <w:shd w:val="clear" w:color="auto" w:fill="FFFFFF"/>
        </w:rPr>
      </w:pPr>
    </w:p>
    <w:p w14:paraId="203D0E62" w14:textId="06F914DF" w:rsidR="00A22B19" w:rsidRPr="0062080A" w:rsidRDefault="00A22B19" w:rsidP="00566C4D">
      <w:pPr>
        <w:ind w:left="363"/>
        <w:rPr>
          <w:rFonts w:ascii="Gill Sans" w:hAnsi="Gill Sans" w:cs="Gill Sans"/>
          <w:color w:val="202124"/>
          <w:sz w:val="22"/>
          <w:szCs w:val="22"/>
          <w:shd w:val="clear" w:color="auto" w:fill="FFFFFF"/>
        </w:rPr>
      </w:pPr>
      <w:r w:rsidRPr="0062080A">
        <w:rPr>
          <w:rFonts w:ascii="Gill Sans" w:hAnsi="Gill Sans" w:cs="Gill Sans" w:hint="cs"/>
          <w:color w:val="202124"/>
          <w:sz w:val="22"/>
          <w:szCs w:val="22"/>
          <w:shd w:val="clear" w:color="auto" w:fill="FFFFFF"/>
        </w:rPr>
        <w:t xml:space="preserve">Temporary Community Film Officer to carry out research on The Bigger Picture BFI, Independent Cinema Office guide to Equality, Diversity and Inclusion for community screenings. To build on existing relationships with </w:t>
      </w:r>
      <w:r w:rsidRPr="0062080A">
        <w:rPr>
          <w:rFonts w:ascii="Gill Sans" w:hAnsi="Gill Sans" w:cs="Gill Sans" w:hint="cs"/>
          <w:sz w:val="22"/>
          <w:szCs w:val="22"/>
          <w:shd w:val="clear" w:color="auto" w:fill="FFFFFF"/>
        </w:rPr>
        <w:t>Regional Screen Scotland, </w:t>
      </w:r>
      <w:r w:rsidRPr="0062080A">
        <w:rPr>
          <w:rFonts w:ascii="Gill Sans" w:hAnsi="Gill Sans" w:cs="Gill Sans" w:hint="cs"/>
          <w:color w:val="000000"/>
          <w:sz w:val="22"/>
          <w:szCs w:val="22"/>
        </w:rPr>
        <w:t>Film Hub Scotland, Screen Scotland and Cinema for All. To d</w:t>
      </w:r>
      <w:r w:rsidRPr="0062080A">
        <w:rPr>
          <w:rFonts w:ascii="Gill Sans" w:hAnsi="Gill Sans" w:cs="Gill Sans" w:hint="cs"/>
          <w:color w:val="202124"/>
          <w:sz w:val="22"/>
          <w:szCs w:val="22"/>
          <w:shd w:val="clear" w:color="auto" w:fill="FFFFFF"/>
        </w:rPr>
        <w:t xml:space="preserve">evelop a strategy and training notes which will enable </w:t>
      </w:r>
      <w:r w:rsidRPr="0062080A">
        <w:rPr>
          <w:rFonts w:ascii="Gill Sans" w:hAnsi="Gill Sans" w:cs="Gill Sans" w:hint="cs"/>
          <w:color w:val="000000"/>
          <w:sz w:val="22"/>
          <w:szCs w:val="22"/>
        </w:rPr>
        <w:t xml:space="preserve">Millport Town Hall employees and volunteers to become upskilled and deliver a rewarding community film hub to </w:t>
      </w:r>
      <w:r w:rsidR="00EE6FBB">
        <w:rPr>
          <w:rFonts w:ascii="Gill Sans" w:hAnsi="Gill Sans" w:cs="Gill Sans"/>
          <w:color w:val="000000"/>
          <w:sz w:val="22"/>
          <w:szCs w:val="22"/>
        </w:rPr>
        <w:t xml:space="preserve">residents and </w:t>
      </w:r>
      <w:r w:rsidRPr="0062080A">
        <w:rPr>
          <w:rFonts w:ascii="Gill Sans" w:hAnsi="Gill Sans" w:cs="Gill Sans" w:hint="cs"/>
          <w:color w:val="000000"/>
          <w:sz w:val="22"/>
          <w:szCs w:val="22"/>
        </w:rPr>
        <w:t>visitors.</w:t>
      </w:r>
    </w:p>
    <w:p w14:paraId="2529EC86" w14:textId="77777777" w:rsidR="00A22B19" w:rsidRPr="0062080A" w:rsidRDefault="00A22B19" w:rsidP="00566C4D">
      <w:pPr>
        <w:ind w:left="363"/>
        <w:rPr>
          <w:rFonts w:ascii="Gill Sans" w:hAnsi="Gill Sans" w:cs="Gill Sans"/>
          <w:color w:val="202124"/>
          <w:sz w:val="22"/>
          <w:szCs w:val="22"/>
          <w:shd w:val="clear" w:color="auto" w:fill="FFFFFF"/>
        </w:rPr>
      </w:pPr>
    </w:p>
    <w:p w14:paraId="545C6261" w14:textId="1BF6EF1A" w:rsidR="00B81909" w:rsidRDefault="00566C4D" w:rsidP="00752DCE">
      <w:pPr>
        <w:ind w:left="363"/>
        <w:rPr>
          <w:lang w:eastAsia="en-GB"/>
        </w:rPr>
      </w:pPr>
      <w:r>
        <w:rPr>
          <w:rFonts w:ascii="Gill Sans" w:hAnsi="Gill Sans" w:cs="Gill Sans"/>
          <w:color w:val="202124"/>
          <w:sz w:val="22"/>
          <w:szCs w:val="22"/>
          <w:shd w:val="clear" w:color="auto" w:fill="FFFFFF"/>
        </w:rPr>
        <w:t xml:space="preserve">The whole intention of this project is for the Town Hall to be “for the community and run by the community “– the </w:t>
      </w:r>
      <w:r w:rsidR="001A496A">
        <w:rPr>
          <w:rFonts w:ascii="Gill Sans" w:hAnsi="Gill Sans" w:cs="Gill Sans"/>
          <w:color w:val="202124"/>
          <w:sz w:val="22"/>
          <w:szCs w:val="22"/>
          <w:shd w:val="clear" w:color="auto" w:fill="FFFFFF"/>
        </w:rPr>
        <w:t xml:space="preserve">Temporary </w:t>
      </w:r>
      <w:r w:rsidR="00EE6FBB" w:rsidRPr="00804F01">
        <w:rPr>
          <w:rFonts w:ascii="Gill Sans" w:hAnsi="Gill Sans" w:cs="Gill Sans" w:hint="cs"/>
          <w:color w:val="202124"/>
          <w:sz w:val="22"/>
          <w:szCs w:val="22"/>
          <w:shd w:val="clear" w:color="auto" w:fill="FFFFFF"/>
        </w:rPr>
        <w:t xml:space="preserve">Community Film Officer </w:t>
      </w:r>
      <w:r>
        <w:rPr>
          <w:rFonts w:ascii="Gill Sans" w:hAnsi="Gill Sans" w:cs="Gill Sans"/>
          <w:color w:val="202124"/>
          <w:sz w:val="22"/>
          <w:szCs w:val="22"/>
          <w:shd w:val="clear" w:color="auto" w:fill="FFFFFF"/>
        </w:rPr>
        <w:t xml:space="preserve">will help to </w:t>
      </w:r>
      <w:r w:rsidR="001A496A">
        <w:rPr>
          <w:rFonts w:ascii="Gill Sans" w:hAnsi="Gill Sans" w:cs="Gill Sans"/>
          <w:color w:val="202124"/>
          <w:sz w:val="22"/>
          <w:szCs w:val="22"/>
          <w:shd w:val="clear" w:color="auto" w:fill="FFFFFF"/>
        </w:rPr>
        <w:t xml:space="preserve">ensure the </w:t>
      </w:r>
      <w:r>
        <w:rPr>
          <w:rFonts w:ascii="Gill Sans" w:hAnsi="Gill Sans" w:cs="Gill Sans"/>
          <w:color w:val="202124"/>
          <w:sz w:val="22"/>
          <w:szCs w:val="22"/>
          <w:shd w:val="clear" w:color="auto" w:fill="FFFFFF"/>
        </w:rPr>
        <w:t>achieve</w:t>
      </w:r>
      <w:r w:rsidR="001A496A">
        <w:rPr>
          <w:rFonts w:ascii="Gill Sans" w:hAnsi="Gill Sans" w:cs="Gill Sans"/>
          <w:color w:val="202124"/>
          <w:sz w:val="22"/>
          <w:szCs w:val="22"/>
          <w:shd w:val="clear" w:color="auto" w:fill="FFFFFF"/>
        </w:rPr>
        <w:t>ment and continuance of</w:t>
      </w:r>
      <w:r>
        <w:rPr>
          <w:rFonts w:ascii="Gill Sans" w:hAnsi="Gill Sans" w:cs="Gill Sans"/>
          <w:color w:val="202124"/>
          <w:sz w:val="22"/>
          <w:szCs w:val="22"/>
          <w:shd w:val="clear" w:color="auto" w:fill="FFFFFF"/>
        </w:rPr>
        <w:t xml:space="preserve"> this aim.</w:t>
      </w:r>
    </w:p>
    <w:p w14:paraId="1206F45E" w14:textId="77777777" w:rsidR="00442275" w:rsidRPr="00F45F26" w:rsidRDefault="00442275" w:rsidP="00F45F26">
      <w:pPr>
        <w:ind w:left="360"/>
        <w:rPr>
          <w:lang w:eastAsia="en-GB"/>
        </w:rPr>
      </w:pPr>
    </w:p>
    <w:p w14:paraId="7AD81039" w14:textId="22B20163" w:rsidR="007B091A" w:rsidRDefault="00E26CD0" w:rsidP="007B091A">
      <w:pPr>
        <w:shd w:val="clear" w:color="auto" w:fill="D9D9D9"/>
        <w:ind w:left="360"/>
        <w:jc w:val="both"/>
        <w:outlineLvl w:val="0"/>
      </w:pPr>
      <w:r w:rsidRPr="00A01AF8">
        <w:rPr>
          <w:rFonts w:ascii="Gill Sans" w:hAnsi="Gill Sans" w:cs="Gill Sans"/>
          <w:b/>
          <w:bCs/>
          <w:smallCaps/>
          <w:color w:val="000000" w:themeColor="text1"/>
          <w:sz w:val="22"/>
          <w:szCs w:val="22"/>
        </w:rPr>
        <w:t>Key Objectives &amp; Targets</w:t>
      </w:r>
    </w:p>
    <w:p w14:paraId="5BDD3CBD" w14:textId="01B2D906" w:rsidR="007B091A" w:rsidRPr="00752DCE" w:rsidRDefault="0062080A" w:rsidP="00752DCE">
      <w:pPr>
        <w:pStyle w:val="NormalWeb"/>
        <w:numPr>
          <w:ilvl w:val="0"/>
          <w:numId w:val="14"/>
        </w:numPr>
        <w:shd w:val="clear" w:color="auto" w:fill="FFFFFF"/>
        <w:ind w:left="723"/>
        <w:rPr>
          <w:rFonts w:ascii="Gill Sans" w:hAnsi="Gill Sans" w:cs="Gill Sans"/>
          <w:sz w:val="22"/>
          <w:szCs w:val="22"/>
        </w:rPr>
      </w:pPr>
      <w:r>
        <w:rPr>
          <w:rFonts w:ascii="Gill Sans" w:hAnsi="Gill Sans" w:cs="Gill Sans"/>
          <w:sz w:val="22"/>
          <w:szCs w:val="22"/>
        </w:rPr>
        <w:t>Building on existing contacts and guides, t</w:t>
      </w:r>
      <w:r w:rsidR="007B091A" w:rsidRPr="007B091A">
        <w:rPr>
          <w:rFonts w:ascii="Gill Sans" w:hAnsi="Gill Sans" w:cs="Gill Sans" w:hint="cs"/>
          <w:sz w:val="22"/>
          <w:szCs w:val="22"/>
        </w:rPr>
        <w:t xml:space="preserve">o </w:t>
      </w:r>
      <w:r w:rsidR="007B091A" w:rsidRPr="007B091A">
        <w:rPr>
          <w:rFonts w:ascii="Gill Sans" w:hAnsi="Gill Sans" w:cs="Gill Sans" w:hint="cs"/>
          <w:color w:val="202124"/>
          <w:sz w:val="22"/>
          <w:szCs w:val="22"/>
          <w:shd w:val="clear" w:color="auto" w:fill="FFFFFF"/>
        </w:rPr>
        <w:t xml:space="preserve">develop a strategy and training notes </w:t>
      </w:r>
      <w:r w:rsidR="007B091A">
        <w:rPr>
          <w:rFonts w:ascii="Gill Sans" w:hAnsi="Gill Sans" w:cs="Gill Sans"/>
          <w:color w:val="202124"/>
          <w:sz w:val="22"/>
          <w:szCs w:val="22"/>
          <w:shd w:val="clear" w:color="auto" w:fill="FFFFFF"/>
        </w:rPr>
        <w:t xml:space="preserve">on the following points </w:t>
      </w:r>
      <w:r w:rsidR="007B091A" w:rsidRPr="007B091A">
        <w:rPr>
          <w:rFonts w:ascii="Gill Sans" w:hAnsi="Gill Sans" w:cs="Gill Sans" w:hint="cs"/>
          <w:color w:val="202124"/>
          <w:sz w:val="22"/>
          <w:szCs w:val="22"/>
          <w:shd w:val="clear" w:color="auto" w:fill="FFFFFF"/>
        </w:rPr>
        <w:t xml:space="preserve">from which </w:t>
      </w:r>
      <w:r w:rsidR="007B091A" w:rsidRPr="007B091A">
        <w:rPr>
          <w:rFonts w:ascii="Gill Sans" w:hAnsi="Gill Sans" w:cs="Gill Sans" w:hint="cs"/>
          <w:color w:val="000000"/>
          <w:sz w:val="22"/>
          <w:szCs w:val="22"/>
        </w:rPr>
        <w:t>Millport Town Hall employees and volunteers can be upskilled</w:t>
      </w:r>
      <w:r w:rsidR="00752DCE">
        <w:rPr>
          <w:rFonts w:ascii="Gill Sans" w:hAnsi="Gill Sans" w:cs="Gill Sans"/>
          <w:color w:val="000000"/>
          <w:sz w:val="22"/>
          <w:szCs w:val="22"/>
        </w:rPr>
        <w:t>:</w:t>
      </w:r>
    </w:p>
    <w:p w14:paraId="6A14EF8B" w14:textId="6ACDBA2F" w:rsidR="00DE341D" w:rsidRDefault="00DE341D" w:rsidP="0071322E">
      <w:pPr>
        <w:pStyle w:val="NormalWeb"/>
        <w:numPr>
          <w:ilvl w:val="0"/>
          <w:numId w:val="14"/>
        </w:numPr>
        <w:shd w:val="clear" w:color="auto" w:fill="FFFFFF"/>
        <w:ind w:left="723"/>
        <w:rPr>
          <w:rFonts w:ascii="Gill Sans" w:hAnsi="Gill Sans" w:cs="Gill Sans"/>
          <w:sz w:val="22"/>
          <w:szCs w:val="22"/>
        </w:rPr>
      </w:pPr>
      <w:r>
        <w:rPr>
          <w:rFonts w:ascii="Gill Sans" w:hAnsi="Gill Sans" w:cs="Gill Sans"/>
          <w:sz w:val="22"/>
          <w:szCs w:val="22"/>
        </w:rPr>
        <w:t>Research venue regulations and licences required</w:t>
      </w:r>
    </w:p>
    <w:p w14:paraId="428A6BB5" w14:textId="3AE2A8CC" w:rsidR="00DE341D" w:rsidRDefault="00DE341D" w:rsidP="0071322E">
      <w:pPr>
        <w:pStyle w:val="NormalWeb"/>
        <w:numPr>
          <w:ilvl w:val="0"/>
          <w:numId w:val="14"/>
        </w:numPr>
        <w:shd w:val="clear" w:color="auto" w:fill="FFFFFF"/>
        <w:ind w:left="723"/>
        <w:rPr>
          <w:rFonts w:ascii="Gill Sans" w:hAnsi="Gill Sans" w:cs="Gill Sans"/>
          <w:sz w:val="22"/>
          <w:szCs w:val="22"/>
        </w:rPr>
      </w:pPr>
      <w:r>
        <w:rPr>
          <w:rFonts w:ascii="Gill Sans" w:hAnsi="Gill Sans" w:cs="Gill Sans"/>
          <w:sz w:val="22"/>
          <w:szCs w:val="22"/>
        </w:rPr>
        <w:t>Research the costs involved and funding sources</w:t>
      </w:r>
    </w:p>
    <w:p w14:paraId="2472700E" w14:textId="36714657" w:rsidR="00DE341D" w:rsidRDefault="00DE341D" w:rsidP="0071322E">
      <w:pPr>
        <w:pStyle w:val="NormalWeb"/>
        <w:numPr>
          <w:ilvl w:val="0"/>
          <w:numId w:val="14"/>
        </w:numPr>
        <w:shd w:val="clear" w:color="auto" w:fill="FFFFFF"/>
        <w:ind w:left="723"/>
        <w:rPr>
          <w:rFonts w:ascii="Gill Sans" w:hAnsi="Gill Sans" w:cs="Gill Sans"/>
          <w:sz w:val="22"/>
          <w:szCs w:val="22"/>
        </w:rPr>
      </w:pPr>
      <w:r>
        <w:rPr>
          <w:rFonts w:ascii="Gill Sans" w:hAnsi="Gill Sans" w:cs="Gill Sans"/>
          <w:sz w:val="22"/>
          <w:szCs w:val="22"/>
        </w:rPr>
        <w:t>Research getting the best image in screen for all</w:t>
      </w:r>
    </w:p>
    <w:p w14:paraId="32A44169" w14:textId="6011F3F4" w:rsidR="00DE341D" w:rsidRDefault="0062080A" w:rsidP="0071322E">
      <w:pPr>
        <w:pStyle w:val="NormalWeb"/>
        <w:numPr>
          <w:ilvl w:val="0"/>
          <w:numId w:val="14"/>
        </w:numPr>
        <w:shd w:val="clear" w:color="auto" w:fill="FFFFFF"/>
        <w:ind w:left="723"/>
        <w:rPr>
          <w:rFonts w:ascii="Gill Sans" w:hAnsi="Gill Sans" w:cs="Gill Sans"/>
          <w:sz w:val="22"/>
          <w:szCs w:val="22"/>
        </w:rPr>
      </w:pPr>
      <w:r>
        <w:rPr>
          <w:rFonts w:ascii="Gill Sans" w:hAnsi="Gill Sans" w:cs="Gill Sans"/>
          <w:sz w:val="22"/>
          <w:szCs w:val="22"/>
        </w:rPr>
        <w:t>Research marketing and ticketing options</w:t>
      </w:r>
    </w:p>
    <w:p w14:paraId="2BC8BBAC" w14:textId="77777777" w:rsidR="0062080A" w:rsidRDefault="0062080A" w:rsidP="0062080A">
      <w:pPr>
        <w:pStyle w:val="NormalWeb"/>
        <w:shd w:val="clear" w:color="auto" w:fill="FFFFFF"/>
        <w:ind w:left="723"/>
        <w:rPr>
          <w:rFonts w:ascii="Gill Sans" w:hAnsi="Gill Sans" w:cs="Gill Sans"/>
          <w:sz w:val="22"/>
          <w:szCs w:val="22"/>
        </w:rPr>
      </w:pPr>
    </w:p>
    <w:p w14:paraId="646331EE" w14:textId="3C2E6088" w:rsidR="00E8121F" w:rsidRDefault="00DE341D" w:rsidP="0071322E">
      <w:pPr>
        <w:pStyle w:val="NormalWeb"/>
        <w:numPr>
          <w:ilvl w:val="0"/>
          <w:numId w:val="14"/>
        </w:numPr>
        <w:shd w:val="clear" w:color="auto" w:fill="FFFFFF"/>
        <w:ind w:left="723"/>
        <w:rPr>
          <w:rFonts w:ascii="Gill Sans" w:hAnsi="Gill Sans" w:cs="Gill Sans"/>
          <w:sz w:val="22"/>
          <w:szCs w:val="22"/>
        </w:rPr>
      </w:pPr>
      <w:r>
        <w:rPr>
          <w:rFonts w:ascii="Gill Sans" w:hAnsi="Gill Sans" w:cs="Gill Sans"/>
          <w:sz w:val="22"/>
          <w:szCs w:val="22"/>
        </w:rPr>
        <w:t>How to plan, deliver and continue to offer audiences a fun, entertaining, but also achievable cinema experience for all.</w:t>
      </w:r>
    </w:p>
    <w:p w14:paraId="15F66C39" w14:textId="0EE9F158" w:rsidR="00566C4D" w:rsidRPr="00566C4D" w:rsidRDefault="00566C4D" w:rsidP="00566C4D">
      <w:pPr>
        <w:pStyle w:val="NormalWeb"/>
        <w:numPr>
          <w:ilvl w:val="0"/>
          <w:numId w:val="14"/>
        </w:numPr>
        <w:shd w:val="clear" w:color="auto" w:fill="FFFFFF"/>
        <w:ind w:left="723"/>
        <w:rPr>
          <w:rFonts w:ascii="Gill Sans" w:hAnsi="Gill Sans" w:cs="Gill Sans"/>
          <w:sz w:val="22"/>
          <w:szCs w:val="22"/>
        </w:rPr>
      </w:pPr>
      <w:r w:rsidRPr="00566C4D">
        <w:rPr>
          <w:rFonts w:ascii="Gill Sans" w:hAnsi="Gill Sans" w:cs="Gill Sans" w:hint="cs"/>
          <w:color w:val="202124"/>
          <w:sz w:val="22"/>
          <w:szCs w:val="22"/>
          <w:shd w:val="clear" w:color="auto" w:fill="FFFFFF"/>
        </w:rPr>
        <w:t xml:space="preserve">To keep the </w:t>
      </w:r>
      <w:r w:rsidR="00EC3B48">
        <w:rPr>
          <w:rFonts w:ascii="Gill Sans" w:hAnsi="Gill Sans" w:cs="Gill Sans"/>
          <w:color w:val="202124"/>
          <w:sz w:val="22"/>
          <w:szCs w:val="22"/>
          <w:shd w:val="clear" w:color="auto" w:fill="FFFFFF"/>
        </w:rPr>
        <w:t>Trustees</w:t>
      </w:r>
      <w:r w:rsidRPr="00566C4D">
        <w:rPr>
          <w:rFonts w:ascii="Gill Sans" w:hAnsi="Gill Sans" w:cs="Gill Sans" w:hint="cs"/>
          <w:color w:val="202124"/>
          <w:sz w:val="22"/>
          <w:szCs w:val="22"/>
          <w:shd w:val="clear" w:color="auto" w:fill="FFFFFF"/>
        </w:rPr>
        <w:t xml:space="preserve"> informed on the progress of the project</w:t>
      </w:r>
      <w:r w:rsidR="00EE3F3E">
        <w:rPr>
          <w:rFonts w:ascii="Gill Sans" w:hAnsi="Gill Sans" w:cs="Gill Sans"/>
          <w:color w:val="202124"/>
          <w:sz w:val="22"/>
          <w:szCs w:val="22"/>
          <w:shd w:val="clear" w:color="auto" w:fill="FFFFFF"/>
        </w:rPr>
        <w:t>.</w:t>
      </w:r>
    </w:p>
    <w:p w14:paraId="4EC27F09" w14:textId="53131961" w:rsidR="00E45B64" w:rsidRDefault="00DB4F9B" w:rsidP="008333F6">
      <w:pPr>
        <w:pStyle w:val="NormalWeb"/>
        <w:numPr>
          <w:ilvl w:val="0"/>
          <w:numId w:val="14"/>
        </w:numPr>
        <w:shd w:val="clear" w:color="auto" w:fill="FFFFFF"/>
        <w:ind w:left="723"/>
        <w:rPr>
          <w:rFonts w:ascii="Gill Sans" w:hAnsi="Gill Sans" w:cs="Gill Sans"/>
          <w:sz w:val="22"/>
          <w:szCs w:val="22"/>
        </w:rPr>
      </w:pPr>
      <w:r w:rsidRPr="008333F6">
        <w:rPr>
          <w:rFonts w:ascii="Gill Sans" w:hAnsi="Gill Sans" w:cs="Gill Sans" w:hint="cs"/>
          <w:sz w:val="22"/>
          <w:szCs w:val="22"/>
        </w:rPr>
        <w:t xml:space="preserve">To </w:t>
      </w:r>
      <w:r w:rsidR="00D464BA">
        <w:rPr>
          <w:rFonts w:ascii="Gill Sans" w:hAnsi="Gill Sans" w:cs="Gill Sans"/>
          <w:sz w:val="22"/>
          <w:szCs w:val="22"/>
        </w:rPr>
        <w:t xml:space="preserve">retain </w:t>
      </w:r>
      <w:r w:rsidRPr="008333F6">
        <w:rPr>
          <w:rFonts w:ascii="Gill Sans" w:hAnsi="Gill Sans" w:cs="Gill Sans" w:hint="cs"/>
          <w:sz w:val="22"/>
          <w:szCs w:val="22"/>
        </w:rPr>
        <w:t xml:space="preserve">appropriate records of activities to ensure that </w:t>
      </w:r>
      <w:r w:rsidR="008333F6">
        <w:rPr>
          <w:rFonts w:ascii="Gill Sans" w:hAnsi="Gill Sans" w:cs="Gill Sans"/>
          <w:sz w:val="22"/>
          <w:szCs w:val="22"/>
        </w:rPr>
        <w:t xml:space="preserve">outcomes </w:t>
      </w:r>
      <w:r w:rsidRPr="008333F6">
        <w:rPr>
          <w:rFonts w:ascii="Gill Sans" w:hAnsi="Gill Sans" w:cs="Gill Sans" w:hint="cs"/>
          <w:sz w:val="22"/>
          <w:szCs w:val="22"/>
        </w:rPr>
        <w:t xml:space="preserve">are measured and reviewed. </w:t>
      </w:r>
    </w:p>
    <w:p w14:paraId="62DF5604" w14:textId="602DA289" w:rsidR="0055500D" w:rsidRPr="0071322E" w:rsidRDefault="0054435A" w:rsidP="0071322E">
      <w:pPr>
        <w:shd w:val="clear" w:color="auto" w:fill="D9D9D9"/>
        <w:ind w:left="360"/>
        <w:jc w:val="both"/>
        <w:outlineLvl w:val="0"/>
        <w:rPr>
          <w:rFonts w:ascii="Gill Sans" w:hAnsi="Gill Sans" w:cs="Gill Sans"/>
          <w:b/>
          <w:bCs/>
          <w:smallCaps/>
          <w:color w:val="000000" w:themeColor="text1"/>
          <w:sz w:val="22"/>
          <w:szCs w:val="22"/>
        </w:rPr>
      </w:pPr>
      <w:r w:rsidRPr="00752DCE">
        <w:rPr>
          <w:rFonts w:ascii="Gill Sans" w:hAnsi="Gill Sans" w:cs="Gill Sans"/>
          <w:b/>
          <w:bCs/>
          <w:smallCaps/>
          <w:color w:val="000000" w:themeColor="text1"/>
          <w:sz w:val="22"/>
          <w:szCs w:val="22"/>
        </w:rPr>
        <w:t>Personal Specification</w:t>
      </w:r>
    </w:p>
    <w:p w14:paraId="7A695A27" w14:textId="641FA901" w:rsidR="00DB4F9B" w:rsidRPr="00DB4F9B" w:rsidRDefault="00DB4F9B" w:rsidP="00DB4F9B">
      <w:pPr>
        <w:pStyle w:val="ListParagraph"/>
        <w:numPr>
          <w:ilvl w:val="0"/>
          <w:numId w:val="23"/>
        </w:numPr>
        <w:spacing w:before="100" w:beforeAutospacing="1" w:after="100" w:afterAutospacing="1"/>
        <w:ind w:left="723"/>
        <w:rPr>
          <w:rFonts w:ascii="Gill Sans" w:hAnsi="Gill Sans" w:cs="Gill Sans"/>
          <w:sz w:val="22"/>
          <w:szCs w:val="22"/>
          <w:lang w:eastAsia="en-GB"/>
        </w:rPr>
      </w:pPr>
      <w:r w:rsidRPr="00DB4F9B">
        <w:rPr>
          <w:rFonts w:ascii="Gill Sans" w:hAnsi="Gill Sans" w:cs="Gill Sans"/>
          <w:sz w:val="22"/>
          <w:szCs w:val="22"/>
          <w:lang w:eastAsia="en-GB"/>
        </w:rPr>
        <w:t>P</w:t>
      </w:r>
      <w:r w:rsidRPr="00DB4F9B">
        <w:rPr>
          <w:rFonts w:ascii="Gill Sans" w:hAnsi="Gill Sans" w:cs="Gill Sans" w:hint="cs"/>
          <w:sz w:val="22"/>
          <w:szCs w:val="22"/>
          <w:lang w:eastAsia="en-GB"/>
        </w:rPr>
        <w:t xml:space="preserve">ractical, flexible and approachable, above all deeply motivated by the idea of </w:t>
      </w:r>
      <w:r w:rsidRPr="00DB4F9B">
        <w:rPr>
          <w:rFonts w:ascii="Gill Sans" w:hAnsi="Gill Sans" w:cs="Gill Sans"/>
          <w:sz w:val="22"/>
          <w:szCs w:val="22"/>
          <w:lang w:eastAsia="en-GB"/>
        </w:rPr>
        <w:t>community led initiative</w:t>
      </w:r>
      <w:r>
        <w:rPr>
          <w:rFonts w:ascii="Gill Sans" w:hAnsi="Gill Sans" w:cs="Gill Sans"/>
          <w:sz w:val="22"/>
          <w:szCs w:val="22"/>
          <w:lang w:eastAsia="en-GB"/>
        </w:rPr>
        <w:t>s</w:t>
      </w:r>
      <w:r w:rsidR="00EE3F3E">
        <w:rPr>
          <w:rFonts w:ascii="Gill Sans" w:hAnsi="Gill Sans" w:cs="Gill Sans"/>
          <w:sz w:val="22"/>
          <w:szCs w:val="22"/>
          <w:lang w:eastAsia="en-GB"/>
        </w:rPr>
        <w:t>.</w:t>
      </w:r>
    </w:p>
    <w:p w14:paraId="71EE1CFD" w14:textId="3264EFD2" w:rsidR="00DB4F9B" w:rsidRPr="00DB4F9B" w:rsidRDefault="00B737A3" w:rsidP="00DB4F9B">
      <w:pPr>
        <w:pStyle w:val="ListParagraph"/>
        <w:numPr>
          <w:ilvl w:val="0"/>
          <w:numId w:val="23"/>
        </w:numPr>
        <w:spacing w:before="100" w:beforeAutospacing="1" w:after="100" w:afterAutospacing="1"/>
        <w:ind w:left="723"/>
        <w:rPr>
          <w:rFonts w:ascii="Gill Sans" w:hAnsi="Gill Sans" w:cs="Gill Sans"/>
          <w:color w:val="000000" w:themeColor="text1"/>
          <w:sz w:val="22"/>
          <w:szCs w:val="22"/>
        </w:rPr>
      </w:pPr>
      <w:r w:rsidRPr="00DB4F9B">
        <w:rPr>
          <w:rFonts w:ascii="Gill Sans" w:hAnsi="Gill Sans" w:cs="Gill Sans"/>
          <w:color w:val="000000" w:themeColor="text1"/>
          <w:sz w:val="22"/>
          <w:szCs w:val="22"/>
        </w:rPr>
        <w:t>M</w:t>
      </w:r>
      <w:r w:rsidR="00E26CD0" w:rsidRPr="00DB4F9B">
        <w:rPr>
          <w:rFonts w:ascii="Gill Sans" w:hAnsi="Gill Sans" w:cs="Gill Sans"/>
          <w:color w:val="000000" w:themeColor="text1"/>
          <w:sz w:val="22"/>
          <w:szCs w:val="22"/>
        </w:rPr>
        <w:t>aintain high standards of</w:t>
      </w:r>
      <w:r w:rsidR="00574054" w:rsidRPr="00DB4F9B">
        <w:rPr>
          <w:rFonts w:ascii="Gill Sans" w:hAnsi="Gill Sans" w:cs="Gill Sans"/>
          <w:color w:val="000000" w:themeColor="text1"/>
          <w:sz w:val="22"/>
          <w:szCs w:val="22"/>
        </w:rPr>
        <w:t xml:space="preserve"> communication </w:t>
      </w:r>
      <w:r w:rsidR="00E26CD0" w:rsidRPr="00DB4F9B">
        <w:rPr>
          <w:rFonts w:ascii="Gill Sans" w:hAnsi="Gill Sans" w:cs="Gill Sans"/>
          <w:color w:val="000000" w:themeColor="text1"/>
          <w:sz w:val="22"/>
          <w:szCs w:val="22"/>
        </w:rPr>
        <w:t>at all times</w:t>
      </w:r>
      <w:r w:rsidRPr="00DB4F9B">
        <w:rPr>
          <w:rFonts w:ascii="Gill Sans" w:hAnsi="Gill Sans" w:cs="Gill Sans"/>
          <w:color w:val="000000" w:themeColor="text1"/>
          <w:sz w:val="22"/>
          <w:szCs w:val="22"/>
        </w:rPr>
        <w:t>.</w:t>
      </w:r>
    </w:p>
    <w:p w14:paraId="3102BC1B" w14:textId="056D5198" w:rsidR="00DB4F9B" w:rsidRPr="00775062" w:rsidRDefault="00E26CD0" w:rsidP="00775062">
      <w:pPr>
        <w:pStyle w:val="ListParagraph"/>
        <w:numPr>
          <w:ilvl w:val="0"/>
          <w:numId w:val="23"/>
        </w:numPr>
        <w:spacing w:before="100" w:beforeAutospacing="1" w:after="100" w:afterAutospacing="1"/>
        <w:ind w:left="723"/>
        <w:rPr>
          <w:rFonts w:ascii="Gill Sans" w:hAnsi="Gill Sans" w:cs="Gill Sans"/>
          <w:color w:val="000000" w:themeColor="text1"/>
          <w:sz w:val="22"/>
          <w:szCs w:val="22"/>
        </w:rPr>
      </w:pPr>
      <w:r w:rsidRPr="00775062">
        <w:rPr>
          <w:rFonts w:ascii="Gill Sans" w:hAnsi="Gill Sans" w:cs="Gill Sans"/>
          <w:color w:val="000000" w:themeColor="text1"/>
          <w:sz w:val="22"/>
          <w:szCs w:val="22"/>
        </w:rPr>
        <w:t xml:space="preserve">Apply and adhere </w:t>
      </w:r>
      <w:r w:rsidR="00574054" w:rsidRPr="00775062">
        <w:rPr>
          <w:rFonts w:ascii="Gill Sans" w:hAnsi="Gill Sans" w:cs="Gill Sans"/>
          <w:color w:val="000000" w:themeColor="text1"/>
          <w:sz w:val="22"/>
          <w:szCs w:val="22"/>
        </w:rPr>
        <w:t xml:space="preserve">to rules and regulations as </w:t>
      </w:r>
      <w:r w:rsidR="00872AFE" w:rsidRPr="00775062">
        <w:rPr>
          <w:rFonts w:ascii="Gill Sans" w:hAnsi="Gill Sans" w:cs="Gill Sans"/>
          <w:color w:val="000000" w:themeColor="text1"/>
          <w:sz w:val="22"/>
          <w:szCs w:val="22"/>
        </w:rPr>
        <w:t xml:space="preserve">per </w:t>
      </w:r>
      <w:r w:rsidR="00B737A3" w:rsidRPr="00775062">
        <w:rPr>
          <w:rFonts w:ascii="Gill Sans" w:hAnsi="Gill Sans" w:cs="Gill Sans"/>
          <w:color w:val="000000" w:themeColor="text1"/>
          <w:sz w:val="22"/>
          <w:szCs w:val="22"/>
        </w:rPr>
        <w:t>c</w:t>
      </w:r>
      <w:r w:rsidRPr="00775062">
        <w:rPr>
          <w:rFonts w:ascii="Gill Sans" w:hAnsi="Gill Sans" w:cs="Gill Sans"/>
          <w:color w:val="000000" w:themeColor="text1"/>
          <w:sz w:val="22"/>
          <w:szCs w:val="22"/>
        </w:rPr>
        <w:t>ompany policies and procedures</w:t>
      </w:r>
      <w:r w:rsidR="00872AFE" w:rsidRPr="00775062">
        <w:rPr>
          <w:rFonts w:ascii="Gill Sans" w:hAnsi="Gill Sans" w:cs="Gill Sans"/>
          <w:color w:val="000000" w:themeColor="text1"/>
          <w:sz w:val="22"/>
          <w:szCs w:val="22"/>
        </w:rPr>
        <w:t>.</w:t>
      </w:r>
    </w:p>
    <w:p w14:paraId="4B56B47A" w14:textId="74F8A834" w:rsidR="00E26CD0" w:rsidRPr="0071322E" w:rsidRDefault="00550340" w:rsidP="0071322E">
      <w:pPr>
        <w:pStyle w:val="ListParagraph"/>
        <w:numPr>
          <w:ilvl w:val="0"/>
          <w:numId w:val="23"/>
        </w:numPr>
        <w:spacing w:before="100" w:beforeAutospacing="1" w:after="100" w:afterAutospacing="1"/>
        <w:ind w:left="723"/>
        <w:rPr>
          <w:rFonts w:ascii="Gill Sans" w:hAnsi="Gill Sans" w:cs="Gill Sans"/>
          <w:color w:val="000000" w:themeColor="text1"/>
          <w:sz w:val="22"/>
          <w:szCs w:val="22"/>
        </w:rPr>
      </w:pPr>
      <w:r w:rsidRPr="00775062">
        <w:rPr>
          <w:rFonts w:ascii="Gill Sans" w:hAnsi="Gill Sans" w:cs="Gill Sans"/>
          <w:color w:val="000000" w:themeColor="text1"/>
          <w:sz w:val="22"/>
          <w:szCs w:val="22"/>
        </w:rPr>
        <w:t>Ensure all activities are carried out honestly, ethically and within the parameters of the laws of Scotland</w:t>
      </w:r>
      <w:r w:rsidR="00EE3F3E">
        <w:rPr>
          <w:rFonts w:ascii="Gill Sans" w:hAnsi="Gill Sans" w:cs="Gill Sans"/>
          <w:color w:val="000000" w:themeColor="text1"/>
          <w:sz w:val="22"/>
          <w:szCs w:val="22"/>
        </w:rPr>
        <w:t>.</w:t>
      </w:r>
      <w:r w:rsidR="00E26CD0" w:rsidRPr="0071322E">
        <w:rPr>
          <w:rFonts w:ascii="Gill Sans" w:hAnsi="Gill Sans" w:cs="Gill Sans"/>
          <w:color w:val="000000" w:themeColor="text1"/>
          <w:sz w:val="22"/>
          <w:szCs w:val="22"/>
        </w:rPr>
        <w:tab/>
      </w:r>
      <w:r w:rsidR="00E26CD0" w:rsidRPr="0071322E">
        <w:rPr>
          <w:rFonts w:ascii="Gill Sans" w:hAnsi="Gill Sans" w:cs="Gill Sans"/>
          <w:color w:val="000000" w:themeColor="text1"/>
          <w:sz w:val="22"/>
          <w:szCs w:val="22"/>
        </w:rPr>
        <w:tab/>
      </w:r>
    </w:p>
    <w:p w14:paraId="5BA83E43" w14:textId="51C15096" w:rsidR="00D464BA" w:rsidRPr="00A01AF8" w:rsidRDefault="00E26CD0" w:rsidP="009E4E50">
      <w:pPr>
        <w:shd w:val="clear" w:color="auto" w:fill="D9D9D9"/>
        <w:ind w:left="360"/>
        <w:jc w:val="both"/>
        <w:outlineLvl w:val="0"/>
        <w:rPr>
          <w:rFonts w:ascii="Gill Sans" w:hAnsi="Gill Sans" w:cs="Gill Sans"/>
          <w:b/>
          <w:bCs/>
          <w:smallCaps/>
          <w:color w:val="000000" w:themeColor="text1"/>
          <w:sz w:val="22"/>
          <w:szCs w:val="22"/>
        </w:rPr>
      </w:pPr>
      <w:r w:rsidRPr="00A01AF8">
        <w:rPr>
          <w:rFonts w:ascii="Gill Sans" w:hAnsi="Gill Sans" w:cs="Gill Sans"/>
          <w:b/>
          <w:bCs/>
          <w:smallCaps/>
          <w:color w:val="000000" w:themeColor="text1"/>
          <w:sz w:val="22"/>
          <w:szCs w:val="22"/>
        </w:rPr>
        <w:t>Reporting Procedures</w:t>
      </w:r>
    </w:p>
    <w:p w14:paraId="3509EB4E" w14:textId="77777777" w:rsidR="00E26CD0" w:rsidRPr="00A01AF8" w:rsidRDefault="00E26CD0" w:rsidP="009E4E50">
      <w:pPr>
        <w:ind w:left="360"/>
        <w:rPr>
          <w:rFonts w:ascii="Gill Sans" w:hAnsi="Gill Sans" w:cs="Gill Sans"/>
          <w:color w:val="000000" w:themeColor="text1"/>
          <w:sz w:val="22"/>
          <w:szCs w:val="22"/>
        </w:rPr>
      </w:pPr>
    </w:p>
    <w:p w14:paraId="5894E341" w14:textId="38B54C63" w:rsidR="00E26CD0" w:rsidRDefault="00872AFE" w:rsidP="00415CC0">
      <w:pPr>
        <w:numPr>
          <w:ilvl w:val="0"/>
          <w:numId w:val="1"/>
        </w:numPr>
        <w:tabs>
          <w:tab w:val="num" w:pos="1080"/>
        </w:tabs>
        <w:ind w:left="723"/>
        <w:rPr>
          <w:rFonts w:ascii="Gill Sans" w:hAnsi="Gill Sans" w:cs="Gill Sans"/>
          <w:color w:val="000000" w:themeColor="text1"/>
          <w:sz w:val="22"/>
          <w:szCs w:val="22"/>
        </w:rPr>
      </w:pPr>
      <w:r>
        <w:rPr>
          <w:rFonts w:ascii="Gill Sans" w:hAnsi="Gill Sans" w:cs="Gill Sans"/>
          <w:color w:val="000000" w:themeColor="text1"/>
          <w:sz w:val="22"/>
          <w:szCs w:val="22"/>
        </w:rPr>
        <w:t>Re</w:t>
      </w:r>
      <w:r w:rsidR="00E26CD0" w:rsidRPr="00A01AF8">
        <w:rPr>
          <w:rFonts w:ascii="Gill Sans" w:hAnsi="Gill Sans" w:cs="Gill Sans"/>
          <w:color w:val="000000" w:themeColor="text1"/>
          <w:sz w:val="22"/>
          <w:szCs w:val="22"/>
        </w:rPr>
        <w:t xml:space="preserve">port directly to </w:t>
      </w:r>
      <w:r w:rsidR="00C16455">
        <w:rPr>
          <w:rFonts w:ascii="Gill Sans" w:hAnsi="Gill Sans" w:cs="Gill Sans"/>
          <w:color w:val="000000" w:themeColor="text1"/>
          <w:sz w:val="22"/>
          <w:szCs w:val="22"/>
        </w:rPr>
        <w:t xml:space="preserve">designated </w:t>
      </w:r>
      <w:r w:rsidR="00F43626">
        <w:rPr>
          <w:rFonts w:ascii="Gill Sans" w:hAnsi="Gill Sans" w:cs="Gill Sans"/>
          <w:color w:val="000000" w:themeColor="text1"/>
          <w:sz w:val="22"/>
          <w:szCs w:val="22"/>
        </w:rPr>
        <w:t>Trustees</w:t>
      </w:r>
      <w:r w:rsidR="00E45B64">
        <w:rPr>
          <w:rFonts w:ascii="Gill Sans" w:hAnsi="Gill Sans" w:cs="Gill Sans"/>
          <w:color w:val="000000" w:themeColor="text1"/>
          <w:sz w:val="22"/>
          <w:szCs w:val="22"/>
        </w:rPr>
        <w:t xml:space="preserve"> on a fortnightly basis</w:t>
      </w:r>
      <w:r w:rsidR="00EE3F3E">
        <w:rPr>
          <w:rFonts w:ascii="Gill Sans" w:hAnsi="Gill Sans" w:cs="Gill Sans"/>
          <w:color w:val="000000" w:themeColor="text1"/>
          <w:sz w:val="22"/>
          <w:szCs w:val="22"/>
        </w:rPr>
        <w:t>.</w:t>
      </w:r>
    </w:p>
    <w:p w14:paraId="5E51AD20" w14:textId="77777777" w:rsidR="00D03BEB" w:rsidRPr="00A01AF8" w:rsidRDefault="00D03BEB" w:rsidP="009E4E50">
      <w:pPr>
        <w:ind w:left="1080"/>
        <w:rPr>
          <w:rFonts w:ascii="Gill Sans" w:hAnsi="Gill Sans" w:cs="Gill Sans"/>
          <w:color w:val="000000" w:themeColor="text1"/>
          <w:sz w:val="22"/>
          <w:szCs w:val="22"/>
        </w:rPr>
      </w:pPr>
    </w:p>
    <w:p w14:paraId="203362E0" w14:textId="003D7D23" w:rsidR="00597A66" w:rsidRPr="00A01AF8" w:rsidRDefault="00E26CD0" w:rsidP="009E4E50">
      <w:pPr>
        <w:shd w:val="clear" w:color="auto" w:fill="D9D9D9"/>
        <w:ind w:left="360"/>
        <w:jc w:val="both"/>
        <w:outlineLvl w:val="0"/>
        <w:rPr>
          <w:rFonts w:ascii="Gill Sans" w:hAnsi="Gill Sans" w:cs="Gill Sans"/>
          <w:b/>
          <w:bCs/>
          <w:smallCaps/>
          <w:color w:val="000000" w:themeColor="text1"/>
          <w:sz w:val="22"/>
          <w:szCs w:val="22"/>
        </w:rPr>
      </w:pPr>
      <w:r w:rsidRPr="00A01AF8">
        <w:rPr>
          <w:rFonts w:ascii="Gill Sans" w:hAnsi="Gill Sans" w:cs="Gill Sans"/>
          <w:b/>
          <w:bCs/>
          <w:smallCaps/>
          <w:color w:val="000000" w:themeColor="text1"/>
          <w:sz w:val="22"/>
          <w:szCs w:val="22"/>
        </w:rPr>
        <w:t>Person Profile</w:t>
      </w:r>
    </w:p>
    <w:p w14:paraId="6000EEC1" w14:textId="77777777" w:rsidR="00597A66" w:rsidRPr="00A01AF8" w:rsidRDefault="00597A66" w:rsidP="009E4E50">
      <w:pPr>
        <w:ind w:left="360"/>
        <w:textAlignment w:val="baseline"/>
        <w:rPr>
          <w:rFonts w:ascii="Gill Sans" w:hAnsi="Gill Sans" w:cs="Gill Sans"/>
          <w:color w:val="000000" w:themeColor="text1"/>
          <w:sz w:val="22"/>
          <w:szCs w:val="22"/>
          <w:lang w:eastAsia="en-GB"/>
        </w:rPr>
      </w:pPr>
    </w:p>
    <w:p w14:paraId="1A133F91" w14:textId="0259C3E3" w:rsidR="00AB17AA" w:rsidRPr="00A01AF8" w:rsidRDefault="005D4B17" w:rsidP="009E4E50">
      <w:pPr>
        <w:ind w:left="360"/>
        <w:jc w:val="both"/>
        <w:rPr>
          <w:rFonts w:ascii="Gill Sans" w:hAnsi="Gill Sans" w:cs="Gill Sans"/>
          <w:b/>
          <w:color w:val="000000" w:themeColor="text1"/>
          <w:sz w:val="22"/>
          <w:szCs w:val="22"/>
        </w:rPr>
      </w:pPr>
      <w:r w:rsidRPr="00A01AF8">
        <w:rPr>
          <w:rFonts w:ascii="Gill Sans" w:hAnsi="Gill Sans" w:cs="Gill Sans"/>
          <w:b/>
          <w:color w:val="000000" w:themeColor="text1"/>
          <w:sz w:val="22"/>
          <w:szCs w:val="22"/>
        </w:rPr>
        <w:t>Knowledge and Experience</w:t>
      </w:r>
    </w:p>
    <w:p w14:paraId="31E02231" w14:textId="45C98738" w:rsidR="00E45B64" w:rsidRPr="0071322E" w:rsidRDefault="00E45B64" w:rsidP="0071322E">
      <w:pPr>
        <w:pStyle w:val="ListParagraph"/>
        <w:numPr>
          <w:ilvl w:val="0"/>
          <w:numId w:val="30"/>
        </w:numPr>
        <w:jc w:val="both"/>
        <w:rPr>
          <w:rFonts w:ascii="Gill Sans" w:hAnsi="Gill Sans" w:cs="Gill Sans"/>
          <w:bCs/>
          <w:color w:val="000000" w:themeColor="text1"/>
          <w:sz w:val="22"/>
          <w:szCs w:val="22"/>
        </w:rPr>
      </w:pPr>
      <w:r w:rsidRPr="0071322E">
        <w:rPr>
          <w:rFonts w:ascii="Gill Sans" w:hAnsi="Gill Sans" w:cs="Gill Sans"/>
          <w:bCs/>
          <w:color w:val="000000" w:themeColor="text1"/>
          <w:sz w:val="22"/>
          <w:szCs w:val="22"/>
        </w:rPr>
        <w:t>Evidence of a good standard of education</w:t>
      </w:r>
      <w:r w:rsidR="00EE3F3E" w:rsidRPr="0071322E">
        <w:rPr>
          <w:rFonts w:ascii="Gill Sans" w:hAnsi="Gill Sans" w:cs="Gill Sans"/>
          <w:bCs/>
          <w:color w:val="000000" w:themeColor="text1"/>
          <w:sz w:val="22"/>
          <w:szCs w:val="22"/>
        </w:rPr>
        <w:t>.</w:t>
      </w:r>
    </w:p>
    <w:p w14:paraId="5F554A3C" w14:textId="02E14007" w:rsidR="00AB4AE1" w:rsidRDefault="00AB4AE1" w:rsidP="00775062">
      <w:pPr>
        <w:pStyle w:val="ListParagraph"/>
        <w:numPr>
          <w:ilvl w:val="0"/>
          <w:numId w:val="24"/>
        </w:numPr>
        <w:spacing w:before="100" w:beforeAutospacing="1" w:after="100" w:afterAutospacing="1"/>
        <w:ind w:left="723"/>
        <w:rPr>
          <w:rFonts w:ascii="Gill Sans" w:hAnsi="Gill Sans" w:cs="Gill Sans"/>
          <w:sz w:val="22"/>
          <w:szCs w:val="22"/>
          <w:lang w:eastAsia="en-GB"/>
        </w:rPr>
      </w:pPr>
      <w:r>
        <w:rPr>
          <w:rFonts w:ascii="Gill Sans" w:hAnsi="Gill Sans" w:cs="Gill Sans"/>
          <w:sz w:val="22"/>
          <w:szCs w:val="22"/>
          <w:lang w:eastAsia="en-GB"/>
        </w:rPr>
        <w:t>Evidence of knowledge of digital and social media.</w:t>
      </w:r>
    </w:p>
    <w:p w14:paraId="0D1B0191" w14:textId="51EE0248" w:rsidR="00DB4F9B" w:rsidRPr="00AF676E" w:rsidRDefault="00DB4F9B" w:rsidP="008333F6">
      <w:pPr>
        <w:pStyle w:val="ListParagraph"/>
        <w:numPr>
          <w:ilvl w:val="0"/>
          <w:numId w:val="24"/>
        </w:numPr>
        <w:spacing w:before="100" w:beforeAutospacing="1" w:after="100" w:afterAutospacing="1"/>
        <w:ind w:left="723"/>
        <w:rPr>
          <w:rFonts w:ascii="Gill Sans" w:hAnsi="Gill Sans" w:cs="Gill Sans"/>
          <w:b/>
          <w:color w:val="000000" w:themeColor="text1"/>
          <w:sz w:val="22"/>
          <w:szCs w:val="22"/>
        </w:rPr>
      </w:pPr>
      <w:r w:rsidRPr="00775062">
        <w:rPr>
          <w:rFonts w:ascii="Gill Sans" w:hAnsi="Gill Sans" w:cs="Gill Sans" w:hint="cs"/>
          <w:sz w:val="22"/>
          <w:szCs w:val="22"/>
          <w:lang w:eastAsia="en-GB"/>
        </w:rPr>
        <w:t>Experience of working on projects, seeing them through from start to finish</w:t>
      </w:r>
      <w:r w:rsidR="00EF2A7A">
        <w:rPr>
          <w:rFonts w:ascii="Gill Sans" w:hAnsi="Gill Sans" w:cs="Gill Sans"/>
          <w:sz w:val="22"/>
          <w:szCs w:val="22"/>
          <w:lang w:eastAsia="en-GB"/>
        </w:rPr>
        <w:t xml:space="preserve">. </w:t>
      </w:r>
    </w:p>
    <w:p w14:paraId="32DA6531" w14:textId="376A6070" w:rsidR="00AF676E" w:rsidRPr="00AF676E" w:rsidRDefault="00AF676E" w:rsidP="008333F6">
      <w:pPr>
        <w:pStyle w:val="ListParagraph"/>
        <w:numPr>
          <w:ilvl w:val="0"/>
          <w:numId w:val="24"/>
        </w:numPr>
        <w:spacing w:before="100" w:beforeAutospacing="1" w:after="100" w:afterAutospacing="1"/>
        <w:ind w:left="723"/>
        <w:rPr>
          <w:rFonts w:ascii="Gill Sans" w:hAnsi="Gill Sans" w:cs="Gill Sans"/>
          <w:b/>
          <w:color w:val="000000" w:themeColor="text1"/>
          <w:sz w:val="22"/>
          <w:szCs w:val="22"/>
        </w:rPr>
      </w:pPr>
      <w:r>
        <w:rPr>
          <w:rFonts w:ascii="Gill Sans" w:hAnsi="Gill Sans" w:cs="Gill Sans"/>
          <w:sz w:val="22"/>
          <w:szCs w:val="22"/>
          <w:lang w:eastAsia="en-GB"/>
        </w:rPr>
        <w:t>Experience of report writing.</w:t>
      </w:r>
    </w:p>
    <w:p w14:paraId="1ACEADE6" w14:textId="77777777" w:rsidR="00AB17AA" w:rsidRDefault="00415CC0" w:rsidP="0071322E">
      <w:pPr>
        <w:pStyle w:val="ListParagraph"/>
        <w:numPr>
          <w:ilvl w:val="0"/>
          <w:numId w:val="24"/>
        </w:numPr>
        <w:spacing w:before="100" w:beforeAutospacing="1" w:after="100" w:afterAutospacing="1"/>
        <w:ind w:left="723"/>
        <w:rPr>
          <w:rFonts w:ascii="Gill Sans" w:hAnsi="Gill Sans" w:cs="Gill Sans"/>
          <w:sz w:val="22"/>
          <w:szCs w:val="22"/>
          <w:lang w:eastAsia="en-GB"/>
        </w:rPr>
      </w:pPr>
      <w:r w:rsidRPr="0071322E">
        <w:rPr>
          <w:rFonts w:ascii="Gill Sans" w:hAnsi="Gill Sans" w:cs="Gill Sans"/>
          <w:sz w:val="22"/>
          <w:szCs w:val="22"/>
          <w:lang w:eastAsia="en-GB"/>
        </w:rPr>
        <w:t>A k</w:t>
      </w:r>
      <w:r w:rsidR="005D4B17" w:rsidRPr="0071322E">
        <w:rPr>
          <w:rFonts w:ascii="Gill Sans" w:hAnsi="Gill Sans" w:cs="Gill Sans"/>
          <w:sz w:val="22"/>
          <w:szCs w:val="22"/>
          <w:lang w:eastAsia="en-GB"/>
        </w:rPr>
        <w:t xml:space="preserve">nowledge of the charity sector </w:t>
      </w:r>
      <w:r w:rsidR="00834DE5" w:rsidRPr="0071322E">
        <w:rPr>
          <w:rFonts w:ascii="Gill Sans" w:hAnsi="Gill Sans" w:cs="Gill Sans"/>
          <w:sz w:val="22"/>
          <w:szCs w:val="22"/>
          <w:lang w:eastAsia="en-GB"/>
        </w:rPr>
        <w:t xml:space="preserve">would be </w:t>
      </w:r>
      <w:r w:rsidR="00AF676E" w:rsidRPr="0071322E">
        <w:rPr>
          <w:rFonts w:ascii="Gill Sans" w:hAnsi="Gill Sans" w:cs="Gill Sans"/>
          <w:sz w:val="22"/>
          <w:szCs w:val="22"/>
          <w:lang w:eastAsia="en-GB"/>
        </w:rPr>
        <w:t>desirable</w:t>
      </w:r>
      <w:r w:rsidR="00834DE5" w:rsidRPr="0071322E">
        <w:rPr>
          <w:rFonts w:ascii="Gill Sans" w:hAnsi="Gill Sans" w:cs="Gill Sans"/>
          <w:sz w:val="22"/>
          <w:szCs w:val="22"/>
          <w:lang w:eastAsia="en-GB"/>
        </w:rPr>
        <w:t xml:space="preserve"> although not essential</w:t>
      </w:r>
      <w:r w:rsidR="00EE3F3E" w:rsidRPr="0071322E">
        <w:rPr>
          <w:rFonts w:ascii="Gill Sans" w:hAnsi="Gill Sans" w:cs="Gill Sans"/>
          <w:sz w:val="22"/>
          <w:szCs w:val="22"/>
          <w:lang w:eastAsia="en-GB"/>
        </w:rPr>
        <w:t>.</w:t>
      </w:r>
    </w:p>
    <w:p w14:paraId="1475DA32" w14:textId="04460AEB" w:rsidR="00AB17AA" w:rsidRPr="0071322E" w:rsidRDefault="00D464BA" w:rsidP="00AB17AA">
      <w:pPr>
        <w:pStyle w:val="ListParagraph"/>
        <w:numPr>
          <w:ilvl w:val="0"/>
          <w:numId w:val="24"/>
        </w:numPr>
        <w:spacing w:before="100" w:beforeAutospacing="1" w:after="100" w:afterAutospacing="1"/>
        <w:ind w:left="723"/>
        <w:rPr>
          <w:rFonts w:ascii="Gill Sans" w:hAnsi="Gill Sans" w:cs="Gill Sans"/>
          <w:sz w:val="22"/>
          <w:szCs w:val="22"/>
          <w:lang w:eastAsia="en-GB"/>
        </w:rPr>
      </w:pPr>
      <w:r w:rsidRPr="0071322E">
        <w:rPr>
          <w:rFonts w:ascii="Gill Sans" w:hAnsi="Gill Sans" w:cs="Gill Sans"/>
          <w:sz w:val="22"/>
          <w:szCs w:val="22"/>
          <w:lang w:eastAsia="en-GB"/>
        </w:rPr>
        <w:t>A knowledge of Cumbrae, its community and its presence as a well-known holiday location is preferred</w:t>
      </w:r>
      <w:r w:rsidR="00AB17AA" w:rsidRPr="0071322E">
        <w:rPr>
          <w:rFonts w:ascii="Gill Sans" w:hAnsi="Gill Sans" w:cs="Gill Sans"/>
          <w:sz w:val="22"/>
          <w:szCs w:val="22"/>
          <w:lang w:eastAsia="en-GB"/>
        </w:rPr>
        <w:t>.</w:t>
      </w:r>
    </w:p>
    <w:p w14:paraId="435AE360" w14:textId="77777777" w:rsidR="00D464BA" w:rsidRDefault="00D464BA" w:rsidP="00D464BA">
      <w:pPr>
        <w:pStyle w:val="ListParagraph"/>
        <w:rPr>
          <w:rFonts w:ascii="Gill Sans" w:hAnsi="Gill Sans" w:cs="Gill Sans"/>
          <w:b/>
          <w:color w:val="000000" w:themeColor="text1"/>
          <w:sz w:val="22"/>
          <w:szCs w:val="22"/>
        </w:rPr>
      </w:pPr>
    </w:p>
    <w:p w14:paraId="4D2808E4" w14:textId="0E1D98EA" w:rsidR="00D464BA" w:rsidRPr="0071322E" w:rsidRDefault="00E26CD0" w:rsidP="0071322E">
      <w:pPr>
        <w:ind w:left="360"/>
        <w:jc w:val="both"/>
        <w:rPr>
          <w:rFonts w:ascii="Gill Sans" w:hAnsi="Gill Sans" w:cs="Gill Sans"/>
          <w:b/>
          <w:color w:val="000000" w:themeColor="text1"/>
          <w:sz w:val="22"/>
          <w:szCs w:val="22"/>
        </w:rPr>
      </w:pPr>
      <w:r w:rsidRPr="0071322E">
        <w:rPr>
          <w:rFonts w:ascii="Gill Sans" w:hAnsi="Gill Sans" w:cs="Gill Sans"/>
          <w:b/>
          <w:color w:val="000000" w:themeColor="text1"/>
          <w:sz w:val="22"/>
          <w:szCs w:val="22"/>
        </w:rPr>
        <w:t xml:space="preserve">Competencies &amp; Skills </w:t>
      </w:r>
    </w:p>
    <w:p w14:paraId="2D6D0176" w14:textId="54927451" w:rsidR="00AB4AE1" w:rsidRPr="0071322E" w:rsidRDefault="00AB4AE1" w:rsidP="0071322E">
      <w:pPr>
        <w:numPr>
          <w:ilvl w:val="0"/>
          <w:numId w:val="1"/>
        </w:numPr>
        <w:rPr>
          <w:rFonts w:ascii="Gill Sans" w:hAnsi="Gill Sans" w:cs="Gill Sans"/>
          <w:color w:val="000000" w:themeColor="text1"/>
          <w:sz w:val="22"/>
          <w:szCs w:val="22"/>
        </w:rPr>
      </w:pPr>
      <w:r w:rsidRPr="0071322E">
        <w:rPr>
          <w:rFonts w:ascii="Gill Sans" w:hAnsi="Gill Sans" w:cs="Gill Sans"/>
          <w:color w:val="000000" w:themeColor="text1"/>
          <w:sz w:val="22"/>
          <w:szCs w:val="22"/>
        </w:rPr>
        <w:t>Strong organisation and IT skills are essential.</w:t>
      </w:r>
    </w:p>
    <w:p w14:paraId="2AE0A917" w14:textId="598E3C7F" w:rsidR="00D03BEB" w:rsidRPr="00A01AF8" w:rsidRDefault="00D03BEB" w:rsidP="0071322E">
      <w:pPr>
        <w:numPr>
          <w:ilvl w:val="0"/>
          <w:numId w:val="1"/>
        </w:numPr>
        <w:rPr>
          <w:rFonts w:ascii="Gill Sans" w:hAnsi="Gill Sans" w:cs="Gill Sans"/>
          <w:color w:val="000000" w:themeColor="text1"/>
          <w:sz w:val="22"/>
          <w:szCs w:val="22"/>
        </w:rPr>
      </w:pPr>
      <w:r w:rsidRPr="0071322E">
        <w:rPr>
          <w:rFonts w:ascii="Gill Sans" w:hAnsi="Gill Sans" w:cs="Gill Sans"/>
          <w:color w:val="000000" w:themeColor="text1"/>
          <w:sz w:val="22"/>
          <w:szCs w:val="22"/>
        </w:rPr>
        <w:t>Excellent communication skills:</w:t>
      </w:r>
      <w:r w:rsidRPr="00A01AF8">
        <w:rPr>
          <w:rFonts w:ascii="Gill Sans" w:hAnsi="Gill Sans" w:cs="Gill Sans"/>
          <w:color w:val="000000" w:themeColor="text1"/>
          <w:sz w:val="22"/>
          <w:szCs w:val="22"/>
        </w:rPr>
        <w:t xml:space="preserve"> Both verbal and written communication skills are important for the role of </w:t>
      </w:r>
      <w:r w:rsidR="00834DE5">
        <w:rPr>
          <w:rFonts w:ascii="Gill Sans" w:hAnsi="Gill Sans" w:cs="Gill Sans"/>
          <w:color w:val="000000" w:themeColor="text1"/>
          <w:sz w:val="22"/>
          <w:szCs w:val="22"/>
        </w:rPr>
        <w:t>this vacancy</w:t>
      </w:r>
      <w:r w:rsidR="00EE3F3E">
        <w:rPr>
          <w:rFonts w:ascii="Gill Sans" w:hAnsi="Gill Sans" w:cs="Gill Sans"/>
          <w:color w:val="000000" w:themeColor="text1"/>
          <w:sz w:val="22"/>
          <w:szCs w:val="22"/>
        </w:rPr>
        <w:t>.</w:t>
      </w:r>
    </w:p>
    <w:p w14:paraId="64214D8C" w14:textId="23555640" w:rsidR="00AF676E" w:rsidRPr="00F45F26" w:rsidRDefault="00AF676E" w:rsidP="0071322E">
      <w:pPr>
        <w:numPr>
          <w:ilvl w:val="0"/>
          <w:numId w:val="1"/>
        </w:numPr>
        <w:rPr>
          <w:rFonts w:ascii="Gill Sans" w:hAnsi="Gill Sans" w:cs="Gill Sans"/>
          <w:color w:val="000000" w:themeColor="text1"/>
          <w:sz w:val="22"/>
          <w:szCs w:val="22"/>
        </w:rPr>
      </w:pPr>
      <w:r w:rsidRPr="0071322E">
        <w:rPr>
          <w:rFonts w:ascii="Gill Sans" w:hAnsi="Gill Sans" w:cs="Gill Sans"/>
          <w:color w:val="000000" w:themeColor="text1"/>
          <w:sz w:val="22"/>
          <w:szCs w:val="22"/>
        </w:rPr>
        <w:t>Presentation skills</w:t>
      </w:r>
    </w:p>
    <w:p w14:paraId="6D6A6D2F" w14:textId="724C756E" w:rsidR="00E26CD0" w:rsidRPr="00E97CDE" w:rsidRDefault="00E26CD0" w:rsidP="0071322E">
      <w:pPr>
        <w:numPr>
          <w:ilvl w:val="0"/>
          <w:numId w:val="1"/>
        </w:numPr>
        <w:rPr>
          <w:rFonts w:ascii="Gill Sans" w:hAnsi="Gill Sans" w:cs="Gill Sans"/>
          <w:color w:val="000000" w:themeColor="text1"/>
          <w:sz w:val="22"/>
          <w:szCs w:val="22"/>
        </w:rPr>
      </w:pPr>
      <w:r w:rsidRPr="00E97CDE">
        <w:rPr>
          <w:rFonts w:ascii="Gill Sans" w:hAnsi="Gill Sans" w:cs="Gill Sans"/>
          <w:color w:val="000000" w:themeColor="text1"/>
          <w:sz w:val="22"/>
          <w:szCs w:val="22"/>
        </w:rPr>
        <w:t>Accountability</w:t>
      </w:r>
      <w:r w:rsidR="00EE3F3E">
        <w:rPr>
          <w:rFonts w:ascii="Gill Sans" w:hAnsi="Gill Sans" w:cs="Gill Sans"/>
          <w:color w:val="000000" w:themeColor="text1"/>
          <w:sz w:val="22"/>
          <w:szCs w:val="22"/>
        </w:rPr>
        <w:t>.</w:t>
      </w:r>
      <w:r w:rsidRPr="00E97CDE">
        <w:rPr>
          <w:rFonts w:ascii="Gill Sans" w:hAnsi="Gill Sans" w:cs="Gill Sans"/>
          <w:color w:val="000000" w:themeColor="text1"/>
          <w:sz w:val="22"/>
          <w:szCs w:val="22"/>
        </w:rPr>
        <w:t xml:space="preserve"> </w:t>
      </w:r>
    </w:p>
    <w:p w14:paraId="26EB8602" w14:textId="6163F3BA" w:rsidR="00E26CD0" w:rsidRPr="00A01AF8" w:rsidRDefault="00E26CD0" w:rsidP="0071322E">
      <w:pPr>
        <w:numPr>
          <w:ilvl w:val="0"/>
          <w:numId w:val="1"/>
        </w:numPr>
        <w:rPr>
          <w:rFonts w:ascii="Gill Sans" w:hAnsi="Gill Sans" w:cs="Gill Sans"/>
          <w:color w:val="000000" w:themeColor="text1"/>
          <w:sz w:val="22"/>
          <w:szCs w:val="22"/>
        </w:rPr>
      </w:pPr>
      <w:r w:rsidRPr="00A01AF8">
        <w:rPr>
          <w:rFonts w:ascii="Gill Sans" w:hAnsi="Gill Sans" w:cs="Gill Sans"/>
          <w:color w:val="000000" w:themeColor="text1"/>
          <w:sz w:val="22"/>
          <w:szCs w:val="22"/>
        </w:rPr>
        <w:t>Ethics/Integrity</w:t>
      </w:r>
      <w:r w:rsidR="00EE3F3E">
        <w:rPr>
          <w:rFonts w:ascii="Gill Sans" w:hAnsi="Gill Sans" w:cs="Gill Sans"/>
          <w:color w:val="000000" w:themeColor="text1"/>
          <w:sz w:val="22"/>
          <w:szCs w:val="22"/>
        </w:rPr>
        <w:t>.</w:t>
      </w:r>
      <w:r w:rsidRPr="00A01AF8">
        <w:rPr>
          <w:rFonts w:ascii="Gill Sans" w:hAnsi="Gill Sans" w:cs="Gill Sans"/>
          <w:color w:val="000000" w:themeColor="text1"/>
          <w:sz w:val="22"/>
          <w:szCs w:val="22"/>
        </w:rPr>
        <w:t xml:space="preserve"> </w:t>
      </w:r>
    </w:p>
    <w:p w14:paraId="66A86FE6" w14:textId="52BFE6D2" w:rsidR="00E26CD0" w:rsidRPr="00A01AF8" w:rsidRDefault="00E26CD0" w:rsidP="0071322E">
      <w:pPr>
        <w:numPr>
          <w:ilvl w:val="0"/>
          <w:numId w:val="1"/>
        </w:numPr>
        <w:rPr>
          <w:rFonts w:ascii="Gill Sans" w:hAnsi="Gill Sans" w:cs="Gill Sans"/>
          <w:color w:val="000000" w:themeColor="text1"/>
          <w:sz w:val="22"/>
          <w:szCs w:val="22"/>
        </w:rPr>
      </w:pPr>
      <w:r w:rsidRPr="00A01AF8">
        <w:rPr>
          <w:rFonts w:ascii="Gill Sans" w:hAnsi="Gill Sans" w:cs="Gill Sans"/>
          <w:color w:val="000000" w:themeColor="text1"/>
          <w:sz w:val="22"/>
          <w:szCs w:val="22"/>
        </w:rPr>
        <w:t xml:space="preserve">Strategic </w:t>
      </w:r>
      <w:r w:rsidR="00EE3F3E">
        <w:rPr>
          <w:rFonts w:ascii="Gill Sans" w:hAnsi="Gill Sans" w:cs="Gill Sans"/>
          <w:color w:val="000000" w:themeColor="text1"/>
          <w:sz w:val="22"/>
          <w:szCs w:val="22"/>
        </w:rPr>
        <w:t>t</w:t>
      </w:r>
      <w:r w:rsidRPr="00A01AF8">
        <w:rPr>
          <w:rFonts w:ascii="Gill Sans" w:hAnsi="Gill Sans" w:cs="Gill Sans"/>
          <w:color w:val="000000" w:themeColor="text1"/>
          <w:sz w:val="22"/>
          <w:szCs w:val="22"/>
        </w:rPr>
        <w:t>hinker</w:t>
      </w:r>
      <w:r w:rsidR="00EE3F3E">
        <w:rPr>
          <w:rFonts w:ascii="Gill Sans" w:hAnsi="Gill Sans" w:cs="Gill Sans"/>
          <w:color w:val="000000" w:themeColor="text1"/>
          <w:sz w:val="22"/>
          <w:szCs w:val="22"/>
        </w:rPr>
        <w:t>.</w:t>
      </w:r>
    </w:p>
    <w:p w14:paraId="391220F1" w14:textId="77777777" w:rsidR="005D4B17" w:rsidRPr="00A01AF8" w:rsidRDefault="005D4B17" w:rsidP="00E26CD0">
      <w:pPr>
        <w:jc w:val="both"/>
        <w:rPr>
          <w:rFonts w:ascii="Gill Sans" w:hAnsi="Gill Sans" w:cs="Gill Sans"/>
          <w:color w:val="000000" w:themeColor="text1"/>
          <w:sz w:val="22"/>
          <w:szCs w:val="22"/>
        </w:rPr>
      </w:pPr>
    </w:p>
    <w:p w14:paraId="123466F4" w14:textId="2435E469" w:rsidR="00E26CD0" w:rsidRPr="00A01AF8" w:rsidRDefault="00E26CD0" w:rsidP="00E26CD0">
      <w:pPr>
        <w:jc w:val="both"/>
        <w:rPr>
          <w:rFonts w:ascii="Gill Sans" w:hAnsi="Gill Sans" w:cs="Gill Sans"/>
          <w:b/>
          <w:color w:val="000000" w:themeColor="text1"/>
          <w:sz w:val="22"/>
          <w:szCs w:val="22"/>
        </w:rPr>
      </w:pPr>
      <w:r w:rsidRPr="00A01AF8">
        <w:rPr>
          <w:rFonts w:ascii="Gill Sans" w:hAnsi="Gill Sans" w:cs="Gill Sans"/>
          <w:b/>
          <w:color w:val="000000" w:themeColor="text1"/>
          <w:sz w:val="22"/>
          <w:szCs w:val="22"/>
        </w:rPr>
        <w:t xml:space="preserve">Personality Traits </w:t>
      </w:r>
    </w:p>
    <w:p w14:paraId="745A2241" w14:textId="77777777" w:rsidR="00312CC9" w:rsidRDefault="00E26CD0" w:rsidP="00E26CD0">
      <w:pPr>
        <w:numPr>
          <w:ilvl w:val="0"/>
          <w:numId w:val="1"/>
        </w:numPr>
        <w:rPr>
          <w:rFonts w:ascii="Gill Sans" w:hAnsi="Gill Sans" w:cs="Gill Sans"/>
          <w:color w:val="000000" w:themeColor="text1"/>
          <w:sz w:val="22"/>
          <w:szCs w:val="22"/>
        </w:rPr>
      </w:pPr>
      <w:r w:rsidRPr="00A01AF8">
        <w:rPr>
          <w:rFonts w:ascii="Gill Sans" w:hAnsi="Gill Sans" w:cs="Gill Sans"/>
          <w:color w:val="000000" w:themeColor="text1"/>
          <w:sz w:val="22"/>
          <w:szCs w:val="22"/>
        </w:rPr>
        <w:t>Confident</w:t>
      </w:r>
      <w:r w:rsidR="00EE3F3E">
        <w:rPr>
          <w:rFonts w:ascii="Gill Sans" w:hAnsi="Gill Sans" w:cs="Gill Sans"/>
          <w:color w:val="000000" w:themeColor="text1"/>
          <w:sz w:val="22"/>
          <w:szCs w:val="22"/>
        </w:rPr>
        <w:t>.</w:t>
      </w:r>
    </w:p>
    <w:p w14:paraId="7F5E6B70" w14:textId="7AE57912" w:rsidR="00E26CD0" w:rsidRPr="00A01AF8" w:rsidRDefault="00312CC9" w:rsidP="00E26CD0">
      <w:pPr>
        <w:numPr>
          <w:ilvl w:val="0"/>
          <w:numId w:val="1"/>
        </w:numPr>
        <w:rPr>
          <w:rFonts w:ascii="Gill Sans" w:hAnsi="Gill Sans" w:cs="Gill Sans"/>
          <w:color w:val="000000" w:themeColor="text1"/>
          <w:sz w:val="22"/>
          <w:szCs w:val="22"/>
        </w:rPr>
      </w:pPr>
      <w:r>
        <w:rPr>
          <w:rFonts w:ascii="Gill Sans" w:hAnsi="Gill Sans" w:cs="Gill Sans"/>
          <w:color w:val="000000" w:themeColor="text1"/>
          <w:sz w:val="22"/>
          <w:szCs w:val="22"/>
        </w:rPr>
        <w:t>Organised.</w:t>
      </w:r>
      <w:r w:rsidR="00E26CD0" w:rsidRPr="00A01AF8">
        <w:rPr>
          <w:rFonts w:ascii="Gill Sans" w:hAnsi="Gill Sans" w:cs="Gill Sans"/>
          <w:color w:val="000000" w:themeColor="text1"/>
          <w:sz w:val="22"/>
          <w:szCs w:val="22"/>
        </w:rPr>
        <w:t xml:space="preserve"> </w:t>
      </w:r>
    </w:p>
    <w:p w14:paraId="1378702F" w14:textId="77777777" w:rsidR="00AF676E" w:rsidRDefault="00E26CD0" w:rsidP="00E26CD0">
      <w:pPr>
        <w:numPr>
          <w:ilvl w:val="0"/>
          <w:numId w:val="1"/>
        </w:numPr>
        <w:rPr>
          <w:rFonts w:ascii="Gill Sans" w:hAnsi="Gill Sans" w:cs="Gill Sans"/>
          <w:color w:val="000000" w:themeColor="text1"/>
          <w:sz w:val="22"/>
          <w:szCs w:val="22"/>
        </w:rPr>
      </w:pPr>
      <w:r w:rsidRPr="00A01AF8">
        <w:rPr>
          <w:rFonts w:ascii="Gill Sans" w:hAnsi="Gill Sans" w:cs="Gill Sans"/>
          <w:color w:val="000000" w:themeColor="text1"/>
          <w:sz w:val="22"/>
          <w:szCs w:val="22"/>
        </w:rPr>
        <w:t>Self-Motivated</w:t>
      </w:r>
      <w:r w:rsidR="00EE3F3E">
        <w:rPr>
          <w:rFonts w:ascii="Gill Sans" w:hAnsi="Gill Sans" w:cs="Gill Sans"/>
          <w:color w:val="000000" w:themeColor="text1"/>
          <w:sz w:val="22"/>
          <w:szCs w:val="22"/>
        </w:rPr>
        <w:t>.</w:t>
      </w:r>
    </w:p>
    <w:p w14:paraId="644CAEDB" w14:textId="40376CBA" w:rsidR="00E26CD0" w:rsidRPr="00A01AF8" w:rsidRDefault="00AF676E" w:rsidP="00E26CD0">
      <w:pPr>
        <w:numPr>
          <w:ilvl w:val="0"/>
          <w:numId w:val="1"/>
        </w:numPr>
        <w:rPr>
          <w:rFonts w:ascii="Gill Sans" w:hAnsi="Gill Sans" w:cs="Gill Sans"/>
          <w:color w:val="000000" w:themeColor="text1"/>
          <w:sz w:val="22"/>
          <w:szCs w:val="22"/>
        </w:rPr>
      </w:pPr>
      <w:r>
        <w:rPr>
          <w:rFonts w:ascii="Gill Sans" w:hAnsi="Gill Sans" w:cs="Gill Sans"/>
          <w:color w:val="000000" w:themeColor="text1"/>
          <w:sz w:val="22"/>
          <w:szCs w:val="22"/>
        </w:rPr>
        <w:t>Flexible and adaptable</w:t>
      </w:r>
      <w:r w:rsidR="00E26CD0" w:rsidRPr="00A01AF8">
        <w:rPr>
          <w:rFonts w:ascii="Gill Sans" w:hAnsi="Gill Sans" w:cs="Gill Sans"/>
          <w:color w:val="000000" w:themeColor="text1"/>
          <w:sz w:val="22"/>
          <w:szCs w:val="22"/>
        </w:rPr>
        <w:t xml:space="preserve"> </w:t>
      </w:r>
    </w:p>
    <w:p w14:paraId="6CDCFB78" w14:textId="4CFF4D1A" w:rsidR="00E26CD0" w:rsidRPr="00A01AF8" w:rsidRDefault="00E26CD0" w:rsidP="00E26CD0">
      <w:pPr>
        <w:numPr>
          <w:ilvl w:val="0"/>
          <w:numId w:val="1"/>
        </w:numPr>
        <w:rPr>
          <w:rFonts w:ascii="Gill Sans" w:hAnsi="Gill Sans" w:cs="Gill Sans"/>
          <w:color w:val="000000" w:themeColor="text1"/>
          <w:sz w:val="22"/>
          <w:szCs w:val="22"/>
        </w:rPr>
      </w:pPr>
      <w:r w:rsidRPr="00A01AF8">
        <w:rPr>
          <w:rFonts w:ascii="Gill Sans" w:hAnsi="Gill Sans" w:cs="Gill Sans"/>
          <w:color w:val="000000" w:themeColor="text1"/>
          <w:sz w:val="22"/>
          <w:szCs w:val="22"/>
        </w:rPr>
        <w:t xml:space="preserve">Outgoing </w:t>
      </w:r>
      <w:r w:rsidR="00EE3F3E">
        <w:rPr>
          <w:rFonts w:ascii="Gill Sans" w:hAnsi="Gill Sans" w:cs="Gill Sans"/>
          <w:color w:val="000000" w:themeColor="text1"/>
          <w:sz w:val="22"/>
          <w:szCs w:val="22"/>
        </w:rPr>
        <w:t>and</w:t>
      </w:r>
      <w:r w:rsidRPr="00A01AF8">
        <w:rPr>
          <w:rFonts w:ascii="Gill Sans" w:hAnsi="Gill Sans" w:cs="Gill Sans"/>
          <w:color w:val="000000" w:themeColor="text1"/>
          <w:sz w:val="22"/>
          <w:szCs w:val="22"/>
        </w:rPr>
        <w:t xml:space="preserve"> friendly</w:t>
      </w:r>
      <w:r w:rsidR="00EE3F3E">
        <w:rPr>
          <w:rFonts w:ascii="Gill Sans" w:hAnsi="Gill Sans" w:cs="Gill Sans"/>
          <w:color w:val="000000" w:themeColor="text1"/>
          <w:sz w:val="22"/>
          <w:szCs w:val="22"/>
        </w:rPr>
        <w:t>.</w:t>
      </w:r>
      <w:r w:rsidRPr="00A01AF8">
        <w:rPr>
          <w:rFonts w:ascii="Gill Sans" w:hAnsi="Gill Sans" w:cs="Gill Sans"/>
          <w:color w:val="000000" w:themeColor="text1"/>
          <w:sz w:val="22"/>
          <w:szCs w:val="22"/>
        </w:rPr>
        <w:t xml:space="preserve"> </w:t>
      </w:r>
    </w:p>
    <w:p w14:paraId="74A82AB8" w14:textId="16581ACE" w:rsidR="00E26CD0" w:rsidRPr="00A01AF8" w:rsidRDefault="00E26CD0" w:rsidP="00E26CD0">
      <w:pPr>
        <w:numPr>
          <w:ilvl w:val="0"/>
          <w:numId w:val="1"/>
        </w:numPr>
        <w:rPr>
          <w:rFonts w:ascii="Gill Sans" w:hAnsi="Gill Sans" w:cs="Gill Sans"/>
          <w:color w:val="000000" w:themeColor="text1"/>
          <w:sz w:val="22"/>
          <w:szCs w:val="22"/>
        </w:rPr>
      </w:pPr>
      <w:r w:rsidRPr="00A01AF8">
        <w:rPr>
          <w:rFonts w:ascii="Gill Sans" w:hAnsi="Gill Sans" w:cs="Gill Sans"/>
          <w:color w:val="000000" w:themeColor="text1"/>
          <w:sz w:val="22"/>
          <w:szCs w:val="22"/>
        </w:rPr>
        <w:t>Creative</w:t>
      </w:r>
      <w:r w:rsidR="00EE3F3E">
        <w:rPr>
          <w:rFonts w:ascii="Gill Sans" w:hAnsi="Gill Sans" w:cs="Gill Sans"/>
          <w:color w:val="000000" w:themeColor="text1"/>
          <w:sz w:val="22"/>
          <w:szCs w:val="22"/>
        </w:rPr>
        <w:t>.</w:t>
      </w:r>
      <w:r w:rsidRPr="00A01AF8">
        <w:rPr>
          <w:rFonts w:ascii="Gill Sans" w:hAnsi="Gill Sans" w:cs="Gill Sans"/>
          <w:color w:val="000000" w:themeColor="text1"/>
          <w:sz w:val="22"/>
          <w:szCs w:val="22"/>
        </w:rPr>
        <w:t xml:space="preserve"> </w:t>
      </w:r>
    </w:p>
    <w:p w14:paraId="07869E70" w14:textId="5D8F2DE4" w:rsidR="005D4B17" w:rsidRPr="00A01AF8" w:rsidRDefault="00442275" w:rsidP="0071322E">
      <w:pPr>
        <w:numPr>
          <w:ilvl w:val="0"/>
          <w:numId w:val="1"/>
        </w:numPr>
        <w:rPr>
          <w:rFonts w:ascii="Gill Sans" w:hAnsi="Gill Sans" w:cs="Gill Sans"/>
          <w:color w:val="000000" w:themeColor="text1"/>
          <w:sz w:val="22"/>
          <w:szCs w:val="22"/>
        </w:rPr>
      </w:pPr>
      <w:r>
        <w:rPr>
          <w:rFonts w:ascii="Gill Sans" w:hAnsi="Gill Sans" w:cs="Gill Sans"/>
          <w:color w:val="000000" w:themeColor="text1"/>
          <w:sz w:val="22"/>
          <w:szCs w:val="22"/>
          <w:bdr w:val="none" w:sz="0" w:space="0" w:color="auto" w:frame="1"/>
          <w:lang w:eastAsia="en-GB"/>
        </w:rPr>
        <w:t xml:space="preserve">A </w:t>
      </w:r>
      <w:r w:rsidRPr="00E97CDE">
        <w:rPr>
          <w:rFonts w:ascii="Gill Sans" w:hAnsi="Gill Sans" w:cs="Gill Sans"/>
          <w:color w:val="000000" w:themeColor="text1"/>
          <w:sz w:val="22"/>
          <w:szCs w:val="22"/>
          <w:bdr w:val="none" w:sz="0" w:space="0" w:color="auto" w:frame="1"/>
          <w:lang w:eastAsia="en-GB"/>
        </w:rPr>
        <w:t>keen interest in and commitment t</w:t>
      </w:r>
      <w:r>
        <w:rPr>
          <w:rFonts w:ascii="Gill Sans" w:hAnsi="Gill Sans" w:cs="Gill Sans"/>
          <w:color w:val="000000" w:themeColor="text1"/>
          <w:sz w:val="22"/>
          <w:szCs w:val="22"/>
          <w:bdr w:val="none" w:sz="0" w:space="0" w:color="auto" w:frame="1"/>
          <w:lang w:eastAsia="en-GB"/>
        </w:rPr>
        <w:t xml:space="preserve">o </w:t>
      </w:r>
      <w:r w:rsidRPr="00E97CDE">
        <w:rPr>
          <w:rFonts w:ascii="Gill Sans" w:hAnsi="Gill Sans" w:cs="Gill Sans"/>
          <w:color w:val="000000" w:themeColor="text1"/>
          <w:sz w:val="22"/>
          <w:szCs w:val="22"/>
          <w:bdr w:val="none" w:sz="0" w:space="0" w:color="auto" w:frame="1"/>
          <w:lang w:eastAsia="en-GB"/>
        </w:rPr>
        <w:t>the</w:t>
      </w:r>
      <w:r>
        <w:rPr>
          <w:rFonts w:ascii="Gill Sans" w:hAnsi="Gill Sans" w:cs="Gill Sans"/>
          <w:color w:val="000000" w:themeColor="text1"/>
          <w:sz w:val="22"/>
          <w:szCs w:val="22"/>
          <w:bdr w:val="none" w:sz="0" w:space="0" w:color="auto" w:frame="1"/>
          <w:lang w:eastAsia="en-GB"/>
        </w:rPr>
        <w:t xml:space="preserve"> values and aims of </w:t>
      </w:r>
      <w:r w:rsidR="00AF676E">
        <w:rPr>
          <w:rFonts w:ascii="Gill Sans" w:hAnsi="Gill Sans" w:cs="Gill Sans"/>
          <w:color w:val="000000" w:themeColor="text1"/>
          <w:sz w:val="22"/>
          <w:szCs w:val="22"/>
          <w:bdr w:val="none" w:sz="0" w:space="0" w:color="auto" w:frame="1"/>
          <w:lang w:eastAsia="en-GB"/>
        </w:rPr>
        <w:t xml:space="preserve">the </w:t>
      </w:r>
      <w:r>
        <w:rPr>
          <w:rFonts w:ascii="Gill Sans" w:hAnsi="Gill Sans" w:cs="Gill Sans"/>
          <w:color w:val="000000" w:themeColor="text1"/>
          <w:sz w:val="22"/>
          <w:szCs w:val="22"/>
          <w:bdr w:val="none" w:sz="0" w:space="0" w:color="auto" w:frame="1"/>
          <w:lang w:eastAsia="en-GB"/>
        </w:rPr>
        <w:t>Millport Town Hall.</w:t>
      </w:r>
    </w:p>
    <w:p w14:paraId="5B57F873" w14:textId="77777777" w:rsidR="00D03BEB" w:rsidRPr="00A01AF8" w:rsidRDefault="00D03BEB" w:rsidP="005D4B17">
      <w:pPr>
        <w:tabs>
          <w:tab w:val="left" w:pos="1418"/>
        </w:tabs>
        <w:jc w:val="both"/>
        <w:rPr>
          <w:rFonts w:ascii="Gill Sans" w:hAnsi="Gill Sans" w:cs="Gill Sans"/>
          <w:color w:val="000000" w:themeColor="text1"/>
          <w:sz w:val="22"/>
          <w:szCs w:val="22"/>
        </w:rPr>
      </w:pPr>
    </w:p>
    <w:p w14:paraId="0A447681" w14:textId="51F657BE" w:rsidR="00D464BA" w:rsidRPr="00A01AF8" w:rsidRDefault="005D4B17" w:rsidP="005D4B17">
      <w:pPr>
        <w:shd w:val="clear" w:color="auto" w:fill="D9D9D9"/>
        <w:jc w:val="both"/>
        <w:outlineLvl w:val="0"/>
        <w:rPr>
          <w:rFonts w:ascii="Gill Sans" w:hAnsi="Gill Sans" w:cs="Gill Sans"/>
          <w:b/>
          <w:bCs/>
          <w:smallCaps/>
          <w:color w:val="000000" w:themeColor="text1"/>
          <w:sz w:val="22"/>
          <w:szCs w:val="22"/>
        </w:rPr>
      </w:pPr>
      <w:r w:rsidRPr="00A01AF8">
        <w:rPr>
          <w:rFonts w:ascii="Gill Sans" w:hAnsi="Gill Sans" w:cs="Gill Sans"/>
          <w:b/>
          <w:bCs/>
          <w:smallCaps/>
          <w:color w:val="000000" w:themeColor="text1"/>
          <w:sz w:val="22"/>
          <w:szCs w:val="22"/>
        </w:rPr>
        <w:t>Salary</w:t>
      </w:r>
    </w:p>
    <w:p w14:paraId="28A2FE1E" w14:textId="1DA6F7C4" w:rsidR="001053B6" w:rsidRDefault="001053B6" w:rsidP="001053B6">
      <w:pPr>
        <w:widowControl w:val="0"/>
        <w:jc w:val="both"/>
        <w:rPr>
          <w:rFonts w:ascii="Gill Sans" w:hAnsi="Gill Sans" w:cs="Gill Sans"/>
          <w:b/>
          <w:bCs/>
          <w:color w:val="000000" w:themeColor="text1"/>
          <w:sz w:val="22"/>
          <w:szCs w:val="22"/>
        </w:rPr>
      </w:pPr>
    </w:p>
    <w:p w14:paraId="1471B0EF" w14:textId="5887A23E" w:rsidR="00FC24AA" w:rsidRDefault="00FC24AA" w:rsidP="00FC24AA">
      <w:pPr>
        <w:widowControl w:val="0"/>
        <w:jc w:val="both"/>
        <w:rPr>
          <w:rFonts w:ascii="Gill Sans" w:hAnsi="Gill Sans" w:cs="Gill Sans"/>
          <w:color w:val="000000" w:themeColor="text1"/>
          <w:sz w:val="22"/>
          <w:szCs w:val="22"/>
        </w:rPr>
      </w:pPr>
      <w:r>
        <w:rPr>
          <w:rFonts w:ascii="Gill Sans" w:hAnsi="Gill Sans" w:cs="Gill Sans"/>
          <w:color w:val="000000" w:themeColor="text1"/>
          <w:sz w:val="22"/>
          <w:szCs w:val="22"/>
        </w:rPr>
        <w:t>£</w:t>
      </w:r>
      <w:r w:rsidR="0062080A">
        <w:rPr>
          <w:rFonts w:ascii="Gill Sans" w:hAnsi="Gill Sans" w:cs="Gill Sans"/>
          <w:color w:val="000000" w:themeColor="text1"/>
          <w:sz w:val="22"/>
          <w:szCs w:val="22"/>
        </w:rPr>
        <w:t>1</w:t>
      </w:r>
      <w:r w:rsidR="007B091A">
        <w:rPr>
          <w:rFonts w:ascii="Gill Sans" w:hAnsi="Gill Sans" w:cs="Gill Sans"/>
          <w:color w:val="000000" w:themeColor="text1"/>
          <w:sz w:val="22"/>
          <w:szCs w:val="22"/>
        </w:rPr>
        <w:t xml:space="preserve">5.00 </w:t>
      </w:r>
      <w:r>
        <w:rPr>
          <w:rFonts w:ascii="Gill Sans" w:hAnsi="Gill Sans" w:cs="Gill Sans"/>
          <w:color w:val="000000" w:themeColor="text1"/>
          <w:sz w:val="22"/>
          <w:szCs w:val="22"/>
        </w:rPr>
        <w:t>per hour</w:t>
      </w:r>
    </w:p>
    <w:p w14:paraId="2FEE6A76" w14:textId="3DB5D18B" w:rsidR="00FC24AA" w:rsidRPr="00E45B64" w:rsidRDefault="0062080A" w:rsidP="00FC24AA">
      <w:pPr>
        <w:widowControl w:val="0"/>
        <w:jc w:val="both"/>
        <w:rPr>
          <w:rFonts w:ascii="Gill Sans" w:hAnsi="Gill Sans" w:cs="Gill Sans"/>
          <w:color w:val="000000" w:themeColor="text1"/>
          <w:sz w:val="22"/>
          <w:szCs w:val="22"/>
        </w:rPr>
      </w:pPr>
      <w:r>
        <w:rPr>
          <w:rFonts w:ascii="Gill Sans" w:hAnsi="Gill Sans" w:cs="Gill Sans"/>
          <w:color w:val="000000" w:themeColor="text1"/>
          <w:sz w:val="22"/>
          <w:szCs w:val="22"/>
        </w:rPr>
        <w:lastRenderedPageBreak/>
        <w:t xml:space="preserve">12 </w:t>
      </w:r>
      <w:r w:rsidR="00FC24AA" w:rsidRPr="00E45B64">
        <w:rPr>
          <w:rFonts w:ascii="Gill Sans" w:hAnsi="Gill Sans" w:cs="Gill Sans"/>
          <w:color w:val="000000" w:themeColor="text1"/>
          <w:sz w:val="22"/>
          <w:szCs w:val="22"/>
        </w:rPr>
        <w:t>hours per week</w:t>
      </w:r>
      <w:r w:rsidR="00FC24AA">
        <w:rPr>
          <w:rFonts w:ascii="Gill Sans" w:hAnsi="Gill Sans" w:cs="Gill Sans"/>
          <w:color w:val="000000" w:themeColor="text1"/>
          <w:sz w:val="22"/>
          <w:szCs w:val="22"/>
        </w:rPr>
        <w:t xml:space="preserve"> over </w:t>
      </w:r>
      <w:r w:rsidR="007B091A">
        <w:rPr>
          <w:rFonts w:ascii="Gill Sans" w:hAnsi="Gill Sans" w:cs="Gill Sans"/>
          <w:color w:val="000000" w:themeColor="text1"/>
          <w:sz w:val="22"/>
          <w:szCs w:val="22"/>
        </w:rPr>
        <w:t>10</w:t>
      </w:r>
      <w:r w:rsidR="00FC24AA">
        <w:rPr>
          <w:rFonts w:ascii="Gill Sans" w:hAnsi="Gill Sans" w:cs="Gill Sans"/>
          <w:color w:val="000000" w:themeColor="text1"/>
          <w:sz w:val="22"/>
          <w:szCs w:val="22"/>
        </w:rPr>
        <w:t xml:space="preserve"> weeks</w:t>
      </w:r>
    </w:p>
    <w:p w14:paraId="687702E9" w14:textId="0334A96D" w:rsidR="00FC24AA" w:rsidRPr="00E45B64" w:rsidRDefault="00FC24AA" w:rsidP="00FC24AA">
      <w:pPr>
        <w:widowControl w:val="0"/>
        <w:jc w:val="both"/>
        <w:rPr>
          <w:rFonts w:ascii="Gill Sans" w:hAnsi="Gill Sans" w:cs="Gill Sans"/>
          <w:color w:val="000000" w:themeColor="text1"/>
          <w:sz w:val="22"/>
          <w:szCs w:val="22"/>
        </w:rPr>
      </w:pPr>
      <w:r w:rsidRPr="00E45B64">
        <w:rPr>
          <w:rFonts w:ascii="Gill Sans" w:hAnsi="Gill Sans" w:cs="Gill Sans"/>
          <w:color w:val="000000" w:themeColor="text1"/>
          <w:sz w:val="22"/>
          <w:szCs w:val="22"/>
        </w:rPr>
        <w:t>T</w:t>
      </w:r>
      <w:r>
        <w:rPr>
          <w:rFonts w:ascii="Gill Sans" w:hAnsi="Gill Sans" w:cs="Gill Sans"/>
          <w:color w:val="000000" w:themeColor="text1"/>
          <w:sz w:val="22"/>
          <w:szCs w:val="22"/>
        </w:rPr>
        <w:t xml:space="preserve">otal </w:t>
      </w:r>
      <w:r w:rsidRPr="00E45B64">
        <w:rPr>
          <w:rFonts w:ascii="Gill Sans" w:hAnsi="Gill Sans" w:cs="Gill Sans"/>
          <w:color w:val="000000" w:themeColor="text1"/>
          <w:sz w:val="22"/>
          <w:szCs w:val="22"/>
        </w:rPr>
        <w:t>contract</w:t>
      </w:r>
      <w:r>
        <w:rPr>
          <w:rFonts w:ascii="Gill Sans" w:hAnsi="Gill Sans" w:cs="Gill Sans"/>
          <w:color w:val="000000" w:themeColor="text1"/>
          <w:sz w:val="22"/>
          <w:szCs w:val="22"/>
        </w:rPr>
        <w:t xml:space="preserve"> £</w:t>
      </w:r>
      <w:r w:rsidR="0062080A">
        <w:rPr>
          <w:rFonts w:ascii="Gill Sans" w:hAnsi="Gill Sans" w:cs="Gill Sans"/>
          <w:color w:val="000000" w:themeColor="text1"/>
          <w:sz w:val="22"/>
          <w:szCs w:val="22"/>
        </w:rPr>
        <w:t>18</w:t>
      </w:r>
      <w:r>
        <w:rPr>
          <w:rFonts w:ascii="Gill Sans" w:hAnsi="Gill Sans" w:cs="Gill Sans"/>
          <w:color w:val="000000" w:themeColor="text1"/>
          <w:sz w:val="22"/>
          <w:szCs w:val="22"/>
        </w:rPr>
        <w:t>00</w:t>
      </w:r>
      <w:r w:rsidR="00D464BA">
        <w:rPr>
          <w:rFonts w:ascii="Gill Sans" w:hAnsi="Gill Sans" w:cs="Gill Sans"/>
          <w:color w:val="000000" w:themeColor="text1"/>
          <w:sz w:val="22"/>
          <w:szCs w:val="22"/>
        </w:rPr>
        <w:t xml:space="preserve"> (Self-employed)</w:t>
      </w:r>
    </w:p>
    <w:p w14:paraId="297BEF2C" w14:textId="77777777" w:rsidR="00FC24AA" w:rsidRDefault="00FC24AA" w:rsidP="001053B6">
      <w:pPr>
        <w:widowControl w:val="0"/>
        <w:jc w:val="both"/>
        <w:rPr>
          <w:rFonts w:ascii="Gill Sans" w:hAnsi="Gill Sans" w:cs="Gill Sans"/>
          <w:b/>
          <w:bCs/>
          <w:color w:val="000000" w:themeColor="text1"/>
          <w:sz w:val="22"/>
          <w:szCs w:val="22"/>
        </w:rPr>
      </w:pPr>
    </w:p>
    <w:p w14:paraId="1AF93C2F" w14:textId="7D1E181A" w:rsidR="009C3FF4" w:rsidRDefault="001053B6" w:rsidP="005D4B17">
      <w:pPr>
        <w:spacing w:before="150" w:after="300"/>
        <w:jc w:val="both"/>
        <w:textAlignment w:val="baseline"/>
        <w:rPr>
          <w:rFonts w:ascii="Gill Sans" w:hAnsi="Gill Sans" w:cs="Gill Sans"/>
          <w:color w:val="000000" w:themeColor="text1"/>
          <w:sz w:val="22"/>
          <w:szCs w:val="22"/>
          <w:lang w:eastAsia="en-GB"/>
        </w:rPr>
      </w:pPr>
      <w:r w:rsidRPr="00E45B64">
        <w:rPr>
          <w:rFonts w:ascii="Gill Sans" w:hAnsi="Gill Sans" w:cs="Gill Sans"/>
          <w:color w:val="000000" w:themeColor="text1"/>
          <w:sz w:val="22"/>
          <w:szCs w:val="22"/>
          <w:lang w:eastAsia="en-GB"/>
        </w:rPr>
        <w:t xml:space="preserve">Please note:  </w:t>
      </w:r>
    </w:p>
    <w:p w14:paraId="6EB13BCE" w14:textId="58E07498" w:rsidR="00D464BA" w:rsidRDefault="00FC24AA" w:rsidP="00FC24AA">
      <w:pPr>
        <w:spacing w:before="150" w:after="300"/>
        <w:jc w:val="both"/>
        <w:textAlignment w:val="baseline"/>
        <w:rPr>
          <w:rFonts w:ascii="Gill Sans" w:hAnsi="Gill Sans" w:cs="Gill Sans"/>
          <w:sz w:val="22"/>
          <w:szCs w:val="22"/>
          <w:lang w:val="en-US"/>
        </w:rPr>
      </w:pPr>
      <w:r>
        <w:rPr>
          <w:rFonts w:ascii="Gill Sans" w:hAnsi="Gill Sans" w:cs="Gill Sans"/>
          <w:sz w:val="22"/>
          <w:szCs w:val="22"/>
          <w:lang w:val="en-US"/>
        </w:rPr>
        <w:t>1.</w:t>
      </w:r>
      <w:r w:rsidRPr="00AF676E">
        <w:rPr>
          <w:rFonts w:ascii="Gill Sans" w:hAnsi="Gill Sans" w:cs="Gill Sans"/>
          <w:sz w:val="22"/>
          <w:szCs w:val="22"/>
          <w:lang w:val="en-US"/>
        </w:rPr>
        <w:t>This is a remote post and all work undertaken will be home based</w:t>
      </w:r>
      <w:r w:rsidR="001A496A">
        <w:rPr>
          <w:rFonts w:ascii="Gill Sans" w:hAnsi="Gill Sans" w:cs="Gill Sans"/>
          <w:sz w:val="22"/>
          <w:szCs w:val="22"/>
          <w:lang w:val="en-US"/>
        </w:rPr>
        <w:t xml:space="preserve">, reporting </w:t>
      </w:r>
      <w:r w:rsidR="00AF676E">
        <w:rPr>
          <w:rFonts w:ascii="Gill Sans" w:hAnsi="Gill Sans" w:cs="Gill Sans"/>
          <w:sz w:val="22"/>
          <w:szCs w:val="22"/>
          <w:lang w:val="en-US"/>
        </w:rPr>
        <w:t xml:space="preserve">directly </w:t>
      </w:r>
      <w:r w:rsidR="001A496A">
        <w:rPr>
          <w:rFonts w:ascii="Gill Sans" w:hAnsi="Gill Sans" w:cs="Gill Sans"/>
          <w:sz w:val="22"/>
          <w:szCs w:val="22"/>
          <w:lang w:val="en-US"/>
        </w:rPr>
        <w:t>to the Trustees</w:t>
      </w:r>
    </w:p>
    <w:p w14:paraId="3F78319F" w14:textId="77777777" w:rsidR="00D464BA" w:rsidRDefault="00FC24AA" w:rsidP="00FC24AA">
      <w:pPr>
        <w:spacing w:before="150" w:after="300"/>
        <w:jc w:val="both"/>
        <w:textAlignment w:val="baseline"/>
        <w:rPr>
          <w:rFonts w:ascii="Gill Sans" w:hAnsi="Gill Sans" w:cs="Gill Sans"/>
          <w:sz w:val="22"/>
          <w:szCs w:val="22"/>
          <w:lang w:val="en-US"/>
        </w:rPr>
      </w:pPr>
      <w:r>
        <w:rPr>
          <w:rFonts w:ascii="Gill Sans" w:hAnsi="Gill Sans" w:cs="Gill Sans"/>
          <w:sz w:val="22"/>
          <w:szCs w:val="22"/>
          <w:lang w:val="en-US"/>
        </w:rPr>
        <w:t xml:space="preserve">2. A physical presence on Cumbrae is preferred but not necessary. </w:t>
      </w:r>
    </w:p>
    <w:p w14:paraId="3971CB6F" w14:textId="5D96419B" w:rsidR="009C3FF4" w:rsidRDefault="009C3FF4" w:rsidP="005D4B17">
      <w:pPr>
        <w:spacing w:before="150" w:after="300"/>
        <w:jc w:val="both"/>
        <w:textAlignment w:val="baseline"/>
        <w:rPr>
          <w:rFonts w:ascii="Gill Sans" w:hAnsi="Gill Sans" w:cs="Gill Sans"/>
          <w:color w:val="000000" w:themeColor="text1"/>
          <w:sz w:val="22"/>
          <w:szCs w:val="22"/>
          <w:lang w:eastAsia="en-GB"/>
        </w:rPr>
      </w:pPr>
    </w:p>
    <w:p w14:paraId="565F663F" w14:textId="09605C00" w:rsidR="005D4B17" w:rsidRPr="00A01AF8" w:rsidRDefault="005D4B17" w:rsidP="005D4B17">
      <w:pPr>
        <w:spacing w:before="150" w:after="300"/>
        <w:textAlignment w:val="baseline"/>
        <w:rPr>
          <w:rFonts w:ascii="Gill Sans" w:hAnsi="Gill Sans" w:cs="Gill Sans"/>
          <w:color w:val="000000" w:themeColor="text1"/>
          <w:sz w:val="22"/>
          <w:szCs w:val="22"/>
          <w:lang w:eastAsia="en-GB"/>
        </w:rPr>
      </w:pPr>
    </w:p>
    <w:sectPr w:rsidR="005D4B17" w:rsidRPr="00A01AF8" w:rsidSect="00F6136F">
      <w:headerReference w:type="default" r:id="rId8"/>
      <w:footerReference w:type="even"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69E0" w14:textId="77777777" w:rsidR="00C148C7" w:rsidRDefault="00C148C7" w:rsidP="00E26CD0">
      <w:r>
        <w:separator/>
      </w:r>
    </w:p>
  </w:endnote>
  <w:endnote w:type="continuationSeparator" w:id="0">
    <w:p w14:paraId="6F9ACAA6" w14:textId="77777777" w:rsidR="00C148C7" w:rsidRDefault="00C148C7" w:rsidP="00E2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D7B1" w14:textId="77777777" w:rsidR="00AB1AAB" w:rsidRDefault="00AB1AA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B3E5793" w14:textId="77777777" w:rsidR="00DA5BF9" w:rsidRDefault="00DA5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4D20" w14:textId="77777777" w:rsidR="00C148C7" w:rsidRDefault="00C148C7" w:rsidP="00E26CD0">
      <w:r>
        <w:separator/>
      </w:r>
    </w:p>
  </w:footnote>
  <w:footnote w:type="continuationSeparator" w:id="0">
    <w:p w14:paraId="75443869" w14:textId="77777777" w:rsidR="00C148C7" w:rsidRDefault="00C148C7" w:rsidP="00E2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E759" w14:textId="7DCD6BA6" w:rsidR="00E26CD0" w:rsidRDefault="00E26CD0" w:rsidP="00975D31">
    <w:pPr>
      <w:pStyle w:val="Header"/>
      <w:tabs>
        <w:tab w:val="clear" w:pos="9026"/>
        <w:tab w:val="right" w:pos="9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9AF"/>
    <w:multiLevelType w:val="multilevel"/>
    <w:tmpl w:val="3A60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27225"/>
    <w:multiLevelType w:val="hybridMultilevel"/>
    <w:tmpl w:val="AF422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945A5B"/>
    <w:multiLevelType w:val="hybridMultilevel"/>
    <w:tmpl w:val="21BA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E50B3"/>
    <w:multiLevelType w:val="hybridMultilevel"/>
    <w:tmpl w:val="3CF62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6F13FA"/>
    <w:multiLevelType w:val="multilevel"/>
    <w:tmpl w:val="1A5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225FE"/>
    <w:multiLevelType w:val="hybridMultilevel"/>
    <w:tmpl w:val="4BE01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D5EB1"/>
    <w:multiLevelType w:val="hybridMultilevel"/>
    <w:tmpl w:val="0B86864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7" w15:restartNumberingAfterBreak="0">
    <w:nsid w:val="262B009D"/>
    <w:multiLevelType w:val="multilevel"/>
    <w:tmpl w:val="477A9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A7347"/>
    <w:multiLevelType w:val="hybridMultilevel"/>
    <w:tmpl w:val="8940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012CD"/>
    <w:multiLevelType w:val="multilevel"/>
    <w:tmpl w:val="0218AAB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3610FB"/>
    <w:multiLevelType w:val="multilevel"/>
    <w:tmpl w:val="3458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8C1E7D"/>
    <w:multiLevelType w:val="hybridMultilevel"/>
    <w:tmpl w:val="A1C6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01AA5"/>
    <w:multiLevelType w:val="hybridMultilevel"/>
    <w:tmpl w:val="A5FA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50CCD"/>
    <w:multiLevelType w:val="hybridMultilevel"/>
    <w:tmpl w:val="E3806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627BDA"/>
    <w:multiLevelType w:val="hybridMultilevel"/>
    <w:tmpl w:val="53A2C03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5" w15:restartNumberingAfterBreak="0">
    <w:nsid w:val="490F0FD1"/>
    <w:multiLevelType w:val="hybridMultilevel"/>
    <w:tmpl w:val="E06AE5A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6" w15:restartNumberingAfterBreak="0">
    <w:nsid w:val="52205E54"/>
    <w:multiLevelType w:val="hybridMultilevel"/>
    <w:tmpl w:val="32E4C99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7" w15:restartNumberingAfterBreak="0">
    <w:nsid w:val="54865228"/>
    <w:multiLevelType w:val="hybridMultilevel"/>
    <w:tmpl w:val="3C9A2E7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8" w15:restartNumberingAfterBreak="0">
    <w:nsid w:val="575F19D5"/>
    <w:multiLevelType w:val="hybridMultilevel"/>
    <w:tmpl w:val="C27823CE"/>
    <w:lvl w:ilvl="0" w:tplc="08090001">
      <w:start w:val="1"/>
      <w:numFmt w:val="bullet"/>
      <w:lvlText w:val=""/>
      <w:lvlJc w:val="left"/>
      <w:pPr>
        <w:ind w:left="720" w:hanging="360"/>
      </w:pPr>
      <w:rPr>
        <w:rFonts w:ascii="Symbol" w:hAnsi="Symbol" w:hint="default"/>
        <w:b w:val="0"/>
        <w:bCs w:val="0"/>
        <w:i w:val="0"/>
        <w:iCs w:val="0"/>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9" w15:restartNumberingAfterBreak="0">
    <w:nsid w:val="581C7983"/>
    <w:multiLevelType w:val="hybridMultilevel"/>
    <w:tmpl w:val="D9843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D96FD4"/>
    <w:multiLevelType w:val="hybridMultilevel"/>
    <w:tmpl w:val="C96A68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1C00FB"/>
    <w:multiLevelType w:val="multilevel"/>
    <w:tmpl w:val="72EAE59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2" w15:restartNumberingAfterBreak="0">
    <w:nsid w:val="6B4D35C0"/>
    <w:multiLevelType w:val="hybridMultilevel"/>
    <w:tmpl w:val="99840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6654C1"/>
    <w:multiLevelType w:val="hybridMultilevel"/>
    <w:tmpl w:val="38906276"/>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4" w15:restartNumberingAfterBreak="0">
    <w:nsid w:val="6DD963B6"/>
    <w:multiLevelType w:val="multilevel"/>
    <w:tmpl w:val="7F3C959C"/>
    <w:lvl w:ilvl="0">
      <w:start w:val="1"/>
      <w:numFmt w:val="bullet"/>
      <w:lvlText w:val=""/>
      <w:lvlJc w:val="left"/>
      <w:pPr>
        <w:tabs>
          <w:tab w:val="num" w:pos="2520"/>
        </w:tabs>
        <w:ind w:left="2520" w:hanging="360"/>
      </w:pPr>
      <w:rPr>
        <w:rFonts w:ascii="Symbol" w:hAnsi="Symbol" w:hint="default"/>
        <w:sz w:val="20"/>
      </w:rPr>
    </w:lvl>
    <w:lvl w:ilvl="1">
      <w:start w:val="1"/>
      <w:numFmt w:val="decimal"/>
      <w:lvlText w:val="%2."/>
      <w:lvlJc w:val="left"/>
      <w:pPr>
        <w:ind w:left="3240" w:hanging="360"/>
      </w:pPr>
      <w:rPr>
        <w:rFonts w:hint="default"/>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5" w15:restartNumberingAfterBreak="0">
    <w:nsid w:val="714D6A5E"/>
    <w:multiLevelType w:val="hybridMultilevel"/>
    <w:tmpl w:val="AF7E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C19B3"/>
    <w:multiLevelType w:val="multilevel"/>
    <w:tmpl w:val="1BA6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F658D"/>
    <w:multiLevelType w:val="hybridMultilevel"/>
    <w:tmpl w:val="1A24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47BE1"/>
    <w:multiLevelType w:val="hybridMultilevel"/>
    <w:tmpl w:val="1AB4E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696946"/>
    <w:multiLevelType w:val="multilevel"/>
    <w:tmpl w:val="381260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91568B"/>
    <w:multiLevelType w:val="hybridMultilevel"/>
    <w:tmpl w:val="C102E4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992AB2"/>
    <w:multiLevelType w:val="hybridMultilevel"/>
    <w:tmpl w:val="6432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433766">
    <w:abstractNumId w:val="9"/>
  </w:num>
  <w:num w:numId="2" w16cid:durableId="1284848994">
    <w:abstractNumId w:val="24"/>
  </w:num>
  <w:num w:numId="3" w16cid:durableId="750353980">
    <w:abstractNumId w:val="4"/>
  </w:num>
  <w:num w:numId="4" w16cid:durableId="1714160787">
    <w:abstractNumId w:val="18"/>
  </w:num>
  <w:num w:numId="5" w16cid:durableId="1863661421">
    <w:abstractNumId w:val="21"/>
  </w:num>
  <w:num w:numId="6" w16cid:durableId="592907216">
    <w:abstractNumId w:val="19"/>
  </w:num>
  <w:num w:numId="7" w16cid:durableId="1249804065">
    <w:abstractNumId w:val="11"/>
  </w:num>
  <w:num w:numId="8" w16cid:durableId="1789353773">
    <w:abstractNumId w:val="25"/>
  </w:num>
  <w:num w:numId="9" w16cid:durableId="217206043">
    <w:abstractNumId w:val="13"/>
  </w:num>
  <w:num w:numId="10" w16cid:durableId="1228688636">
    <w:abstractNumId w:val="20"/>
  </w:num>
  <w:num w:numId="11" w16cid:durableId="905186699">
    <w:abstractNumId w:val="10"/>
  </w:num>
  <w:num w:numId="12" w16cid:durableId="998919966">
    <w:abstractNumId w:val="0"/>
  </w:num>
  <w:num w:numId="13" w16cid:durableId="168867453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4" w16cid:durableId="878127868">
    <w:abstractNumId w:val="23"/>
  </w:num>
  <w:num w:numId="15" w16cid:durableId="2032877492">
    <w:abstractNumId w:val="27"/>
  </w:num>
  <w:num w:numId="16" w16cid:durableId="790513536">
    <w:abstractNumId w:val="8"/>
  </w:num>
  <w:num w:numId="17" w16cid:durableId="733511349">
    <w:abstractNumId w:val="2"/>
  </w:num>
  <w:num w:numId="18" w16cid:durableId="1565025667">
    <w:abstractNumId w:val="16"/>
  </w:num>
  <w:num w:numId="19" w16cid:durableId="1422217860">
    <w:abstractNumId w:val="17"/>
  </w:num>
  <w:num w:numId="20" w16cid:durableId="1726953771">
    <w:abstractNumId w:val="15"/>
  </w:num>
  <w:num w:numId="21" w16cid:durableId="1245843924">
    <w:abstractNumId w:val="7"/>
  </w:num>
  <w:num w:numId="22" w16cid:durableId="855801382">
    <w:abstractNumId w:val="29"/>
  </w:num>
  <w:num w:numId="23" w16cid:durableId="1949465760">
    <w:abstractNumId w:val="6"/>
  </w:num>
  <w:num w:numId="24" w16cid:durableId="927153040">
    <w:abstractNumId w:val="22"/>
  </w:num>
  <w:num w:numId="25" w16cid:durableId="945426758">
    <w:abstractNumId w:val="28"/>
  </w:num>
  <w:num w:numId="26" w16cid:durableId="1741754850">
    <w:abstractNumId w:val="12"/>
  </w:num>
  <w:num w:numId="27" w16cid:durableId="1994290762">
    <w:abstractNumId w:val="14"/>
  </w:num>
  <w:num w:numId="28" w16cid:durableId="947466169">
    <w:abstractNumId w:val="1"/>
  </w:num>
  <w:num w:numId="29" w16cid:durableId="520558463">
    <w:abstractNumId w:val="3"/>
  </w:num>
  <w:num w:numId="30" w16cid:durableId="70083436">
    <w:abstractNumId w:val="31"/>
  </w:num>
  <w:num w:numId="31" w16cid:durableId="681780189">
    <w:abstractNumId w:val="5"/>
  </w:num>
  <w:num w:numId="32" w16cid:durableId="17966311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D0"/>
    <w:rsid w:val="00002190"/>
    <w:rsid w:val="00046897"/>
    <w:rsid w:val="00053AD8"/>
    <w:rsid w:val="00056B94"/>
    <w:rsid w:val="00087235"/>
    <w:rsid w:val="001053B6"/>
    <w:rsid w:val="00107DEC"/>
    <w:rsid w:val="001A496A"/>
    <w:rsid w:val="001D2101"/>
    <w:rsid w:val="001E0FEF"/>
    <w:rsid w:val="002205F2"/>
    <w:rsid w:val="002C161B"/>
    <w:rsid w:val="002E1DE0"/>
    <w:rsid w:val="002F42A8"/>
    <w:rsid w:val="00312CC9"/>
    <w:rsid w:val="00313B57"/>
    <w:rsid w:val="00325C04"/>
    <w:rsid w:val="003269A3"/>
    <w:rsid w:val="00330DA5"/>
    <w:rsid w:val="0033619D"/>
    <w:rsid w:val="0035579A"/>
    <w:rsid w:val="00363DE5"/>
    <w:rsid w:val="0039644F"/>
    <w:rsid w:val="003B67CC"/>
    <w:rsid w:val="00400D4D"/>
    <w:rsid w:val="00414AFF"/>
    <w:rsid w:val="00415C63"/>
    <w:rsid w:val="00415CC0"/>
    <w:rsid w:val="00442275"/>
    <w:rsid w:val="00494D62"/>
    <w:rsid w:val="004B4408"/>
    <w:rsid w:val="004B6341"/>
    <w:rsid w:val="004D6543"/>
    <w:rsid w:val="005047E8"/>
    <w:rsid w:val="00537444"/>
    <w:rsid w:val="0054435A"/>
    <w:rsid w:val="00550340"/>
    <w:rsid w:val="0055500D"/>
    <w:rsid w:val="00566C4D"/>
    <w:rsid w:val="005735EA"/>
    <w:rsid w:val="00574054"/>
    <w:rsid w:val="00597A66"/>
    <w:rsid w:val="005A3C4F"/>
    <w:rsid w:val="005A6700"/>
    <w:rsid w:val="005C7373"/>
    <w:rsid w:val="005D4B17"/>
    <w:rsid w:val="0062080A"/>
    <w:rsid w:val="006407E0"/>
    <w:rsid w:val="0064661A"/>
    <w:rsid w:val="00677C83"/>
    <w:rsid w:val="006870F0"/>
    <w:rsid w:val="00687A89"/>
    <w:rsid w:val="00712516"/>
    <w:rsid w:val="0071322E"/>
    <w:rsid w:val="00715F99"/>
    <w:rsid w:val="00734708"/>
    <w:rsid w:val="007363AF"/>
    <w:rsid w:val="007424C6"/>
    <w:rsid w:val="00742A33"/>
    <w:rsid w:val="00743638"/>
    <w:rsid w:val="00752DCE"/>
    <w:rsid w:val="00775062"/>
    <w:rsid w:val="007778B1"/>
    <w:rsid w:val="007913F1"/>
    <w:rsid w:val="007B091A"/>
    <w:rsid w:val="007E2AE2"/>
    <w:rsid w:val="007F28E0"/>
    <w:rsid w:val="007F2FF8"/>
    <w:rsid w:val="00801A56"/>
    <w:rsid w:val="00822970"/>
    <w:rsid w:val="008333F6"/>
    <w:rsid w:val="00834DE5"/>
    <w:rsid w:val="00836118"/>
    <w:rsid w:val="00860BE6"/>
    <w:rsid w:val="00872AFE"/>
    <w:rsid w:val="0088158C"/>
    <w:rsid w:val="008A7A12"/>
    <w:rsid w:val="008B57D0"/>
    <w:rsid w:val="008B61B0"/>
    <w:rsid w:val="008F1CF6"/>
    <w:rsid w:val="008F53F7"/>
    <w:rsid w:val="00923AFA"/>
    <w:rsid w:val="009538AE"/>
    <w:rsid w:val="00957056"/>
    <w:rsid w:val="00975D31"/>
    <w:rsid w:val="00996BF3"/>
    <w:rsid w:val="009B4F17"/>
    <w:rsid w:val="009C3FF4"/>
    <w:rsid w:val="009E4E50"/>
    <w:rsid w:val="009F0F72"/>
    <w:rsid w:val="00A01AF8"/>
    <w:rsid w:val="00A22B19"/>
    <w:rsid w:val="00A22EC0"/>
    <w:rsid w:val="00A34561"/>
    <w:rsid w:val="00A42FCC"/>
    <w:rsid w:val="00A71096"/>
    <w:rsid w:val="00AB17AA"/>
    <w:rsid w:val="00AB1AAB"/>
    <w:rsid w:val="00AB41F2"/>
    <w:rsid w:val="00AB4AE1"/>
    <w:rsid w:val="00AC6D2D"/>
    <w:rsid w:val="00AE23DE"/>
    <w:rsid w:val="00AF676E"/>
    <w:rsid w:val="00B43AAD"/>
    <w:rsid w:val="00B737A3"/>
    <w:rsid w:val="00B81909"/>
    <w:rsid w:val="00B96D8C"/>
    <w:rsid w:val="00BC4BFC"/>
    <w:rsid w:val="00BF0370"/>
    <w:rsid w:val="00BF713A"/>
    <w:rsid w:val="00C148C7"/>
    <w:rsid w:val="00C16455"/>
    <w:rsid w:val="00C16980"/>
    <w:rsid w:val="00C63DC6"/>
    <w:rsid w:val="00C83295"/>
    <w:rsid w:val="00D000FA"/>
    <w:rsid w:val="00D03BEB"/>
    <w:rsid w:val="00D464BA"/>
    <w:rsid w:val="00D517C3"/>
    <w:rsid w:val="00DA5BF9"/>
    <w:rsid w:val="00DB4F9B"/>
    <w:rsid w:val="00DC3FC0"/>
    <w:rsid w:val="00DE341D"/>
    <w:rsid w:val="00E26CD0"/>
    <w:rsid w:val="00E45B64"/>
    <w:rsid w:val="00E67489"/>
    <w:rsid w:val="00E74926"/>
    <w:rsid w:val="00E8121F"/>
    <w:rsid w:val="00E82557"/>
    <w:rsid w:val="00E91519"/>
    <w:rsid w:val="00E97CDE"/>
    <w:rsid w:val="00EB67B1"/>
    <w:rsid w:val="00EC3B48"/>
    <w:rsid w:val="00ED36BB"/>
    <w:rsid w:val="00EE3F3E"/>
    <w:rsid w:val="00EE6FBB"/>
    <w:rsid w:val="00EF2A7A"/>
    <w:rsid w:val="00F04D0E"/>
    <w:rsid w:val="00F17D72"/>
    <w:rsid w:val="00F277AB"/>
    <w:rsid w:val="00F43626"/>
    <w:rsid w:val="00F45F26"/>
    <w:rsid w:val="00F6136F"/>
    <w:rsid w:val="00F840A9"/>
    <w:rsid w:val="00FC24AA"/>
    <w:rsid w:val="00FD5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BA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676E"/>
  </w:style>
  <w:style w:type="paragraph" w:styleId="Heading1">
    <w:name w:val="heading 1"/>
    <w:basedOn w:val="Normal"/>
    <w:next w:val="Normal"/>
    <w:link w:val="Heading1Char"/>
    <w:uiPriority w:val="9"/>
    <w:qFormat/>
    <w:rsid w:val="00ED36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D4B17"/>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CD0"/>
    <w:pPr>
      <w:tabs>
        <w:tab w:val="center" w:pos="4513"/>
        <w:tab w:val="right" w:pos="9026"/>
      </w:tabs>
    </w:pPr>
  </w:style>
  <w:style w:type="character" w:customStyle="1" w:styleId="HeaderChar">
    <w:name w:val="Header Char"/>
    <w:basedOn w:val="DefaultParagraphFont"/>
    <w:link w:val="Header"/>
    <w:uiPriority w:val="99"/>
    <w:rsid w:val="00E26CD0"/>
  </w:style>
  <w:style w:type="paragraph" w:styleId="Footer">
    <w:name w:val="footer"/>
    <w:basedOn w:val="Normal"/>
    <w:link w:val="FooterChar"/>
    <w:unhideWhenUsed/>
    <w:rsid w:val="00E26CD0"/>
    <w:pPr>
      <w:tabs>
        <w:tab w:val="center" w:pos="4513"/>
        <w:tab w:val="right" w:pos="9026"/>
      </w:tabs>
    </w:pPr>
  </w:style>
  <w:style w:type="character" w:customStyle="1" w:styleId="FooterChar">
    <w:name w:val="Footer Char"/>
    <w:basedOn w:val="DefaultParagraphFont"/>
    <w:link w:val="Footer"/>
    <w:uiPriority w:val="99"/>
    <w:rsid w:val="00E26CD0"/>
  </w:style>
  <w:style w:type="paragraph" w:styleId="NormalWeb">
    <w:name w:val="Normal (Web)"/>
    <w:basedOn w:val="Normal"/>
    <w:uiPriority w:val="99"/>
    <w:unhideWhenUsed/>
    <w:rsid w:val="005D4B17"/>
    <w:pPr>
      <w:spacing w:before="100" w:beforeAutospacing="1" w:after="100" w:afterAutospacing="1"/>
    </w:pPr>
    <w:rPr>
      <w:lang w:eastAsia="en-GB"/>
    </w:rPr>
  </w:style>
  <w:style w:type="character" w:customStyle="1" w:styleId="Heading3Char">
    <w:name w:val="Heading 3 Char"/>
    <w:basedOn w:val="DefaultParagraphFont"/>
    <w:link w:val="Heading3"/>
    <w:uiPriority w:val="9"/>
    <w:rsid w:val="005D4B17"/>
    <w:rPr>
      <w:rFonts w:ascii="Times New Roman" w:hAnsi="Times New Roman" w:cs="Times New Roman"/>
      <w:b/>
      <w:bCs/>
      <w:sz w:val="27"/>
      <w:szCs w:val="27"/>
      <w:lang w:eastAsia="en-GB"/>
    </w:rPr>
  </w:style>
  <w:style w:type="character" w:styleId="Strong">
    <w:name w:val="Strong"/>
    <w:basedOn w:val="DefaultParagraphFont"/>
    <w:uiPriority w:val="22"/>
    <w:qFormat/>
    <w:rsid w:val="005D4B17"/>
    <w:rPr>
      <w:b/>
      <w:bCs/>
    </w:rPr>
  </w:style>
  <w:style w:type="character" w:customStyle="1" w:styleId="apple-converted-space">
    <w:name w:val="apple-converted-space"/>
    <w:basedOn w:val="DefaultParagraphFont"/>
    <w:rsid w:val="005D4B17"/>
  </w:style>
  <w:style w:type="paragraph" w:styleId="ListParagraph">
    <w:name w:val="List Paragraph"/>
    <w:basedOn w:val="Normal"/>
    <w:uiPriority w:val="34"/>
    <w:qFormat/>
    <w:rsid w:val="005D4B17"/>
    <w:pPr>
      <w:ind w:left="720"/>
      <w:contextualSpacing/>
    </w:pPr>
  </w:style>
  <w:style w:type="character" w:customStyle="1" w:styleId="Heading1Char">
    <w:name w:val="Heading 1 Char"/>
    <w:basedOn w:val="DefaultParagraphFont"/>
    <w:link w:val="Heading1"/>
    <w:uiPriority w:val="9"/>
    <w:rsid w:val="00ED36B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047E8"/>
    <w:rPr>
      <w:sz w:val="16"/>
      <w:szCs w:val="16"/>
    </w:rPr>
  </w:style>
  <w:style w:type="paragraph" w:styleId="CommentText">
    <w:name w:val="annotation text"/>
    <w:basedOn w:val="Normal"/>
    <w:link w:val="CommentTextChar"/>
    <w:uiPriority w:val="99"/>
    <w:unhideWhenUsed/>
    <w:rsid w:val="005047E8"/>
    <w:rPr>
      <w:sz w:val="20"/>
      <w:szCs w:val="20"/>
    </w:rPr>
  </w:style>
  <w:style w:type="character" w:customStyle="1" w:styleId="CommentTextChar">
    <w:name w:val="Comment Text Char"/>
    <w:basedOn w:val="DefaultParagraphFont"/>
    <w:link w:val="CommentText"/>
    <w:uiPriority w:val="99"/>
    <w:rsid w:val="005047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7E8"/>
    <w:rPr>
      <w:b/>
      <w:bCs/>
    </w:rPr>
  </w:style>
  <w:style w:type="character" w:customStyle="1" w:styleId="CommentSubjectChar">
    <w:name w:val="Comment Subject Char"/>
    <w:basedOn w:val="CommentTextChar"/>
    <w:link w:val="CommentSubject"/>
    <w:uiPriority w:val="99"/>
    <w:semiHidden/>
    <w:rsid w:val="005047E8"/>
    <w:rPr>
      <w:rFonts w:ascii="Times New Roman" w:eastAsia="Times New Roman" w:hAnsi="Times New Roman" w:cs="Times New Roman"/>
      <w:b/>
      <w:bCs/>
      <w:sz w:val="20"/>
      <w:szCs w:val="20"/>
    </w:rPr>
  </w:style>
  <w:style w:type="paragraph" w:customStyle="1" w:styleId="paragraph">
    <w:name w:val="paragraph"/>
    <w:basedOn w:val="Normal"/>
    <w:rsid w:val="00872AFE"/>
    <w:pPr>
      <w:spacing w:before="100" w:beforeAutospacing="1" w:after="100" w:afterAutospacing="1"/>
    </w:pPr>
    <w:rPr>
      <w:lang w:eastAsia="en-GB"/>
    </w:rPr>
  </w:style>
  <w:style w:type="character" w:customStyle="1" w:styleId="normaltextrun">
    <w:name w:val="normaltextrun"/>
    <w:basedOn w:val="DefaultParagraphFont"/>
    <w:rsid w:val="00872AFE"/>
  </w:style>
  <w:style w:type="character" w:customStyle="1" w:styleId="eop">
    <w:name w:val="eop"/>
    <w:basedOn w:val="DefaultParagraphFont"/>
    <w:rsid w:val="00872AFE"/>
  </w:style>
  <w:style w:type="paragraph" w:styleId="Revision">
    <w:name w:val="Revision"/>
    <w:hidden/>
    <w:uiPriority w:val="99"/>
    <w:semiHidden/>
    <w:rsid w:val="00330DA5"/>
    <w:rPr>
      <w:rFonts w:ascii="Times New Roman" w:eastAsia="Times New Roman" w:hAnsi="Times New Roman" w:cs="Times New Roman"/>
    </w:rPr>
  </w:style>
  <w:style w:type="paragraph" w:customStyle="1" w:styleId="trt0xe">
    <w:name w:val="trt0xe"/>
    <w:basedOn w:val="Normal"/>
    <w:rsid w:val="00DA5BF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9181">
      <w:bodyDiv w:val="1"/>
      <w:marLeft w:val="0"/>
      <w:marRight w:val="0"/>
      <w:marTop w:val="0"/>
      <w:marBottom w:val="0"/>
      <w:divBdr>
        <w:top w:val="none" w:sz="0" w:space="0" w:color="auto"/>
        <w:left w:val="none" w:sz="0" w:space="0" w:color="auto"/>
        <w:bottom w:val="none" w:sz="0" w:space="0" w:color="auto"/>
        <w:right w:val="none" w:sz="0" w:space="0" w:color="auto"/>
      </w:divBdr>
      <w:divsChild>
        <w:div w:id="1613980132">
          <w:marLeft w:val="0"/>
          <w:marRight w:val="0"/>
          <w:marTop w:val="0"/>
          <w:marBottom w:val="0"/>
          <w:divBdr>
            <w:top w:val="none" w:sz="0" w:space="0" w:color="auto"/>
            <w:left w:val="none" w:sz="0" w:space="0" w:color="auto"/>
            <w:bottom w:val="none" w:sz="0" w:space="0" w:color="auto"/>
            <w:right w:val="none" w:sz="0" w:space="0" w:color="auto"/>
          </w:divBdr>
          <w:divsChild>
            <w:div w:id="1984650976">
              <w:marLeft w:val="0"/>
              <w:marRight w:val="0"/>
              <w:marTop w:val="0"/>
              <w:marBottom w:val="0"/>
              <w:divBdr>
                <w:top w:val="none" w:sz="0" w:space="0" w:color="auto"/>
                <w:left w:val="none" w:sz="0" w:space="0" w:color="auto"/>
                <w:bottom w:val="none" w:sz="0" w:space="0" w:color="auto"/>
                <w:right w:val="none" w:sz="0" w:space="0" w:color="auto"/>
              </w:divBdr>
              <w:divsChild>
                <w:div w:id="2116825942">
                  <w:marLeft w:val="0"/>
                  <w:marRight w:val="0"/>
                  <w:marTop w:val="0"/>
                  <w:marBottom w:val="0"/>
                  <w:divBdr>
                    <w:top w:val="none" w:sz="0" w:space="0" w:color="auto"/>
                    <w:left w:val="none" w:sz="0" w:space="0" w:color="auto"/>
                    <w:bottom w:val="none" w:sz="0" w:space="0" w:color="auto"/>
                    <w:right w:val="none" w:sz="0" w:space="0" w:color="auto"/>
                  </w:divBdr>
                  <w:divsChild>
                    <w:div w:id="9718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18094">
      <w:bodyDiv w:val="1"/>
      <w:marLeft w:val="0"/>
      <w:marRight w:val="0"/>
      <w:marTop w:val="0"/>
      <w:marBottom w:val="0"/>
      <w:divBdr>
        <w:top w:val="none" w:sz="0" w:space="0" w:color="auto"/>
        <w:left w:val="none" w:sz="0" w:space="0" w:color="auto"/>
        <w:bottom w:val="none" w:sz="0" w:space="0" w:color="auto"/>
        <w:right w:val="none" w:sz="0" w:space="0" w:color="auto"/>
      </w:divBdr>
      <w:divsChild>
        <w:div w:id="1422331915">
          <w:marLeft w:val="0"/>
          <w:marRight w:val="0"/>
          <w:marTop w:val="0"/>
          <w:marBottom w:val="0"/>
          <w:divBdr>
            <w:top w:val="none" w:sz="0" w:space="0" w:color="auto"/>
            <w:left w:val="none" w:sz="0" w:space="0" w:color="auto"/>
            <w:bottom w:val="none" w:sz="0" w:space="0" w:color="auto"/>
            <w:right w:val="none" w:sz="0" w:space="0" w:color="auto"/>
          </w:divBdr>
          <w:divsChild>
            <w:div w:id="407196777">
              <w:marLeft w:val="0"/>
              <w:marRight w:val="0"/>
              <w:marTop w:val="0"/>
              <w:marBottom w:val="0"/>
              <w:divBdr>
                <w:top w:val="none" w:sz="0" w:space="0" w:color="auto"/>
                <w:left w:val="none" w:sz="0" w:space="0" w:color="auto"/>
                <w:bottom w:val="none" w:sz="0" w:space="0" w:color="auto"/>
                <w:right w:val="none" w:sz="0" w:space="0" w:color="auto"/>
              </w:divBdr>
              <w:divsChild>
                <w:div w:id="3506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962">
      <w:bodyDiv w:val="1"/>
      <w:marLeft w:val="0"/>
      <w:marRight w:val="0"/>
      <w:marTop w:val="0"/>
      <w:marBottom w:val="0"/>
      <w:divBdr>
        <w:top w:val="none" w:sz="0" w:space="0" w:color="auto"/>
        <w:left w:val="none" w:sz="0" w:space="0" w:color="auto"/>
        <w:bottom w:val="none" w:sz="0" w:space="0" w:color="auto"/>
        <w:right w:val="none" w:sz="0" w:space="0" w:color="auto"/>
      </w:divBdr>
    </w:div>
    <w:div w:id="462576625">
      <w:bodyDiv w:val="1"/>
      <w:marLeft w:val="0"/>
      <w:marRight w:val="0"/>
      <w:marTop w:val="0"/>
      <w:marBottom w:val="0"/>
      <w:divBdr>
        <w:top w:val="none" w:sz="0" w:space="0" w:color="auto"/>
        <w:left w:val="none" w:sz="0" w:space="0" w:color="auto"/>
        <w:bottom w:val="none" w:sz="0" w:space="0" w:color="auto"/>
        <w:right w:val="none" w:sz="0" w:space="0" w:color="auto"/>
      </w:divBdr>
      <w:divsChild>
        <w:div w:id="957370551">
          <w:marLeft w:val="0"/>
          <w:marRight w:val="0"/>
          <w:marTop w:val="0"/>
          <w:marBottom w:val="0"/>
          <w:divBdr>
            <w:top w:val="none" w:sz="0" w:space="0" w:color="auto"/>
            <w:left w:val="none" w:sz="0" w:space="0" w:color="auto"/>
            <w:bottom w:val="none" w:sz="0" w:space="0" w:color="auto"/>
            <w:right w:val="none" w:sz="0" w:space="0" w:color="auto"/>
          </w:divBdr>
          <w:divsChild>
            <w:div w:id="1078089318">
              <w:marLeft w:val="0"/>
              <w:marRight w:val="0"/>
              <w:marTop w:val="0"/>
              <w:marBottom w:val="0"/>
              <w:divBdr>
                <w:top w:val="none" w:sz="0" w:space="0" w:color="auto"/>
                <w:left w:val="none" w:sz="0" w:space="0" w:color="auto"/>
                <w:bottom w:val="none" w:sz="0" w:space="0" w:color="auto"/>
                <w:right w:val="none" w:sz="0" w:space="0" w:color="auto"/>
              </w:divBdr>
              <w:divsChild>
                <w:div w:id="3592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4272">
      <w:bodyDiv w:val="1"/>
      <w:marLeft w:val="0"/>
      <w:marRight w:val="0"/>
      <w:marTop w:val="0"/>
      <w:marBottom w:val="0"/>
      <w:divBdr>
        <w:top w:val="none" w:sz="0" w:space="0" w:color="auto"/>
        <w:left w:val="none" w:sz="0" w:space="0" w:color="auto"/>
        <w:bottom w:val="none" w:sz="0" w:space="0" w:color="auto"/>
        <w:right w:val="none" w:sz="0" w:space="0" w:color="auto"/>
      </w:divBdr>
    </w:div>
    <w:div w:id="944267966">
      <w:bodyDiv w:val="1"/>
      <w:marLeft w:val="0"/>
      <w:marRight w:val="0"/>
      <w:marTop w:val="0"/>
      <w:marBottom w:val="0"/>
      <w:divBdr>
        <w:top w:val="none" w:sz="0" w:space="0" w:color="auto"/>
        <w:left w:val="none" w:sz="0" w:space="0" w:color="auto"/>
        <w:bottom w:val="none" w:sz="0" w:space="0" w:color="auto"/>
        <w:right w:val="none" w:sz="0" w:space="0" w:color="auto"/>
      </w:divBdr>
    </w:div>
    <w:div w:id="974721574">
      <w:bodyDiv w:val="1"/>
      <w:marLeft w:val="0"/>
      <w:marRight w:val="0"/>
      <w:marTop w:val="0"/>
      <w:marBottom w:val="0"/>
      <w:divBdr>
        <w:top w:val="none" w:sz="0" w:space="0" w:color="auto"/>
        <w:left w:val="none" w:sz="0" w:space="0" w:color="auto"/>
        <w:bottom w:val="none" w:sz="0" w:space="0" w:color="auto"/>
        <w:right w:val="none" w:sz="0" w:space="0" w:color="auto"/>
      </w:divBdr>
      <w:divsChild>
        <w:div w:id="1695770095">
          <w:marLeft w:val="0"/>
          <w:marRight w:val="0"/>
          <w:marTop w:val="0"/>
          <w:marBottom w:val="0"/>
          <w:divBdr>
            <w:top w:val="none" w:sz="0" w:space="0" w:color="auto"/>
            <w:left w:val="none" w:sz="0" w:space="0" w:color="auto"/>
            <w:bottom w:val="none" w:sz="0" w:space="0" w:color="auto"/>
            <w:right w:val="none" w:sz="0" w:space="0" w:color="auto"/>
          </w:divBdr>
          <w:divsChild>
            <w:div w:id="672925102">
              <w:marLeft w:val="0"/>
              <w:marRight w:val="0"/>
              <w:marTop w:val="0"/>
              <w:marBottom w:val="0"/>
              <w:divBdr>
                <w:top w:val="none" w:sz="0" w:space="0" w:color="auto"/>
                <w:left w:val="none" w:sz="0" w:space="0" w:color="auto"/>
                <w:bottom w:val="none" w:sz="0" w:space="0" w:color="auto"/>
                <w:right w:val="none" w:sz="0" w:space="0" w:color="auto"/>
              </w:divBdr>
              <w:divsChild>
                <w:div w:id="12170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6094">
      <w:bodyDiv w:val="1"/>
      <w:marLeft w:val="0"/>
      <w:marRight w:val="0"/>
      <w:marTop w:val="0"/>
      <w:marBottom w:val="0"/>
      <w:divBdr>
        <w:top w:val="none" w:sz="0" w:space="0" w:color="auto"/>
        <w:left w:val="none" w:sz="0" w:space="0" w:color="auto"/>
        <w:bottom w:val="none" w:sz="0" w:space="0" w:color="auto"/>
        <w:right w:val="none" w:sz="0" w:space="0" w:color="auto"/>
      </w:divBdr>
    </w:div>
    <w:div w:id="1881504769">
      <w:bodyDiv w:val="1"/>
      <w:marLeft w:val="0"/>
      <w:marRight w:val="0"/>
      <w:marTop w:val="0"/>
      <w:marBottom w:val="0"/>
      <w:divBdr>
        <w:top w:val="none" w:sz="0" w:space="0" w:color="auto"/>
        <w:left w:val="none" w:sz="0" w:space="0" w:color="auto"/>
        <w:bottom w:val="none" w:sz="0" w:space="0" w:color="auto"/>
        <w:right w:val="none" w:sz="0" w:space="0" w:color="auto"/>
      </w:divBdr>
      <w:divsChild>
        <w:div w:id="857474852">
          <w:marLeft w:val="0"/>
          <w:marRight w:val="0"/>
          <w:marTop w:val="0"/>
          <w:marBottom w:val="0"/>
          <w:divBdr>
            <w:top w:val="none" w:sz="0" w:space="0" w:color="auto"/>
            <w:left w:val="none" w:sz="0" w:space="0" w:color="auto"/>
            <w:bottom w:val="none" w:sz="0" w:space="0" w:color="auto"/>
            <w:right w:val="none" w:sz="0" w:space="0" w:color="auto"/>
          </w:divBdr>
          <w:divsChild>
            <w:div w:id="1509321286">
              <w:marLeft w:val="0"/>
              <w:marRight w:val="0"/>
              <w:marTop w:val="0"/>
              <w:marBottom w:val="0"/>
              <w:divBdr>
                <w:top w:val="none" w:sz="0" w:space="0" w:color="auto"/>
                <w:left w:val="none" w:sz="0" w:space="0" w:color="auto"/>
                <w:bottom w:val="none" w:sz="0" w:space="0" w:color="auto"/>
                <w:right w:val="none" w:sz="0" w:space="0" w:color="auto"/>
              </w:divBdr>
              <w:divsChild>
                <w:div w:id="2218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Hunter</dc:creator>
  <cp:keywords/>
  <dc:description/>
  <cp:lastModifiedBy>Angela McCallum</cp:lastModifiedBy>
  <cp:revision>6</cp:revision>
  <cp:lastPrinted>2021-05-21T16:37:00Z</cp:lastPrinted>
  <dcterms:created xsi:type="dcterms:W3CDTF">2025-08-27T11:47:00Z</dcterms:created>
  <dcterms:modified xsi:type="dcterms:W3CDTF">2025-08-31T16:17:00Z</dcterms:modified>
</cp:coreProperties>
</file>